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5B" w:rsidRPr="007A3ACC" w:rsidRDefault="005E635B" w:rsidP="005E635B">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7A3ACC">
        <w:rPr>
          <w:rFonts w:ascii="Times New Roman" w:eastAsia="Times New Roman" w:hAnsi="Times New Roman" w:cs="Times New Roman"/>
          <w:b/>
          <w:sz w:val="24"/>
          <w:szCs w:val="24"/>
          <w:lang w:eastAsia="ru-RU"/>
        </w:rPr>
        <w:t>Приложение 23</w:t>
      </w:r>
    </w:p>
    <w:p w:rsidR="005E635B" w:rsidRPr="007A3ACC" w:rsidRDefault="005E635B" w:rsidP="005E635B">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A3ACC">
        <w:rPr>
          <w:rFonts w:ascii="Times New Roman" w:eastAsia="Times New Roman" w:hAnsi="Times New Roman" w:cs="Times New Roman"/>
          <w:b/>
          <w:sz w:val="24"/>
          <w:szCs w:val="24"/>
          <w:lang w:eastAsia="ru-RU"/>
        </w:rPr>
        <w:t>к постановлению</w:t>
      </w:r>
    </w:p>
    <w:p w:rsidR="005E635B" w:rsidRPr="007A3ACC" w:rsidRDefault="005E635B" w:rsidP="005E635B">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A3ACC">
        <w:rPr>
          <w:rFonts w:ascii="Times New Roman" w:eastAsia="Times New Roman" w:hAnsi="Times New Roman" w:cs="Times New Roman"/>
          <w:b/>
          <w:sz w:val="24"/>
          <w:szCs w:val="24"/>
          <w:lang w:eastAsia="ru-RU"/>
        </w:rPr>
        <w:t>Правительства Ханты-Мансийского</w:t>
      </w:r>
    </w:p>
    <w:p w:rsidR="005E635B" w:rsidRPr="007A3ACC" w:rsidRDefault="005E635B" w:rsidP="005E635B">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A3ACC">
        <w:rPr>
          <w:rFonts w:ascii="Times New Roman" w:eastAsia="Times New Roman" w:hAnsi="Times New Roman" w:cs="Times New Roman"/>
          <w:b/>
          <w:sz w:val="24"/>
          <w:szCs w:val="24"/>
          <w:lang w:eastAsia="ru-RU"/>
        </w:rPr>
        <w:t>автономного округа – Югры</w:t>
      </w:r>
    </w:p>
    <w:p w:rsidR="005E635B" w:rsidRPr="007A3ACC" w:rsidRDefault="005E635B" w:rsidP="005E635B">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A3ACC">
        <w:rPr>
          <w:rFonts w:ascii="Times New Roman" w:eastAsia="Times New Roman" w:hAnsi="Times New Roman" w:cs="Times New Roman"/>
          <w:b/>
          <w:sz w:val="24"/>
          <w:szCs w:val="24"/>
          <w:lang w:eastAsia="ru-RU"/>
        </w:rPr>
        <w:t>от 5 октября 2018 года № 343-п</w:t>
      </w:r>
    </w:p>
    <w:p w:rsidR="005E635B" w:rsidRPr="007A3ACC" w:rsidRDefault="005E635B" w:rsidP="005E635B">
      <w:pPr>
        <w:pStyle w:val="ConsPlusNormal"/>
        <w:jc w:val="right"/>
        <w:rPr>
          <w:rFonts w:ascii="Times New Roman" w:hAnsi="Times New Roman" w:cs="Times New Roman"/>
          <w:strike/>
          <w:sz w:val="24"/>
          <w:szCs w:val="24"/>
        </w:rPr>
      </w:pP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Title"/>
        <w:jc w:val="center"/>
        <w:rPr>
          <w:rFonts w:ascii="Times New Roman" w:hAnsi="Times New Roman" w:cs="Times New Roman"/>
          <w:sz w:val="24"/>
          <w:szCs w:val="24"/>
        </w:rPr>
      </w:pPr>
      <w:bookmarkStart w:id="0" w:name="P6262"/>
      <w:bookmarkEnd w:id="0"/>
      <w:r w:rsidRPr="00363793">
        <w:rPr>
          <w:rFonts w:ascii="Times New Roman" w:hAnsi="Times New Roman" w:cs="Times New Roman"/>
          <w:sz w:val="24"/>
          <w:szCs w:val="24"/>
        </w:rPr>
        <w:t>ПОРЯДОК</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РЕАЛИЗАЦИИ МЕРОПРИЯТИЙ, НАПРАВЛЕННЫХ НА ПОВЫШЕНИЕ</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ЭФФЕКТИВНОСТИ ИСПОЛЬЗОВАНИЯ ИМЕЮЩИХСЯ ТРУДОВЫХ РЕСУРСОВ</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И ПРИВЛЕЧЕНИЕ ТРУДОВЫХ РЕСУРСОВ ИЗ ДРУГИХ СУБЪЕКТОВ</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РОССИЙСКОЙ ФЕДЕРАЦИИ ДЛЯ ТРУДОУСТРОЙСТВА НА УСЛОВИЯХ</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ПОДПРОГРАММЫ "ПОВЫШЕНИЕ МОБИЛЬНОСТИ ТРУДОВЫХ РЕСУРСОВ</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В АВТОНОМНОМ ОКРУГЕ" (ДАЛЕЕ - ПОРЯДОК)</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Title"/>
        <w:jc w:val="center"/>
        <w:outlineLvl w:val="2"/>
        <w:rPr>
          <w:rFonts w:ascii="Times New Roman" w:hAnsi="Times New Roman" w:cs="Times New Roman"/>
          <w:sz w:val="24"/>
          <w:szCs w:val="24"/>
        </w:rPr>
      </w:pPr>
      <w:r w:rsidRPr="00363793">
        <w:rPr>
          <w:rFonts w:ascii="Times New Roman" w:hAnsi="Times New Roman" w:cs="Times New Roman"/>
          <w:sz w:val="24"/>
          <w:szCs w:val="24"/>
        </w:rPr>
        <w:t>I. ОБЩИЕ ПОЛОЖЕНИЯ</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Normal"/>
        <w:ind w:firstLine="540"/>
        <w:jc w:val="both"/>
        <w:rPr>
          <w:rFonts w:ascii="Times New Roman" w:hAnsi="Times New Roman" w:cs="Times New Roman"/>
          <w:sz w:val="24"/>
          <w:szCs w:val="24"/>
        </w:rPr>
      </w:pPr>
      <w:bookmarkStart w:id="1" w:name="P6272"/>
      <w:bookmarkEnd w:id="1"/>
      <w:r w:rsidRPr="00363793">
        <w:rPr>
          <w:rFonts w:ascii="Times New Roman" w:hAnsi="Times New Roman" w:cs="Times New Roman"/>
          <w:sz w:val="24"/>
          <w:szCs w:val="24"/>
        </w:rPr>
        <w:t>1.1. Порядок определяет:</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механизм реализации мероприятий, направленных на повышение эффективности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у работодателя, включенного в </w:t>
      </w:r>
      <w:hyperlink w:anchor="P801" w:history="1">
        <w:r w:rsidRPr="00363793">
          <w:rPr>
            <w:rFonts w:ascii="Times New Roman" w:hAnsi="Times New Roman" w:cs="Times New Roman"/>
            <w:color w:val="0000FF"/>
            <w:sz w:val="24"/>
            <w:szCs w:val="24"/>
          </w:rPr>
          <w:t>подпрограмму 3</w:t>
        </w:r>
      </w:hyperlink>
      <w:r w:rsidRPr="00363793">
        <w:rPr>
          <w:rFonts w:ascii="Times New Roman" w:hAnsi="Times New Roman" w:cs="Times New Roman"/>
          <w:sz w:val="24"/>
          <w:szCs w:val="24"/>
        </w:rPr>
        <w:t xml:space="preserve"> "Повышение мобильности трудовых ресурсов в автономном округе;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порядок отбора работодателей для включения в </w:t>
      </w:r>
      <w:hyperlink w:anchor="P801" w:history="1">
        <w:r w:rsidRPr="00363793">
          <w:rPr>
            <w:rFonts w:ascii="Times New Roman" w:hAnsi="Times New Roman" w:cs="Times New Roman"/>
            <w:color w:val="0000FF"/>
            <w:sz w:val="24"/>
            <w:szCs w:val="24"/>
          </w:rPr>
          <w:t>подпрограмму 3</w:t>
        </w:r>
      </w:hyperlink>
      <w:r w:rsidRPr="00363793">
        <w:rPr>
          <w:rFonts w:ascii="Times New Roman" w:hAnsi="Times New Roman" w:cs="Times New Roman"/>
          <w:sz w:val="24"/>
          <w:szCs w:val="24"/>
        </w:rPr>
        <w:t xml:space="preserve"> "Повышение мобильности трудовых ресурсов в автономном округе".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Порядок применяется для реализации мероприятий по проведению комплекса мероприятий, направленных на создание условий для привлечения квалифицированных кадров для трудоустройства в автономном округе, основного мероприятия 3.2 "Содействие обеспечению работодателей трудовыми ресурсами" </w:t>
      </w:r>
      <w:hyperlink w:anchor="P801" w:history="1">
        <w:r w:rsidRPr="00363793">
          <w:rPr>
            <w:rFonts w:ascii="Times New Roman" w:hAnsi="Times New Roman" w:cs="Times New Roman"/>
            <w:color w:val="0000FF"/>
            <w:sz w:val="24"/>
            <w:szCs w:val="24"/>
          </w:rPr>
          <w:t>подпрограммы 3</w:t>
        </w:r>
      </w:hyperlink>
      <w:r w:rsidRPr="00363793">
        <w:rPr>
          <w:rFonts w:ascii="Times New Roman" w:hAnsi="Times New Roman" w:cs="Times New Roman"/>
          <w:sz w:val="24"/>
          <w:szCs w:val="24"/>
        </w:rPr>
        <w:t xml:space="preserve"> "Повышение мобильности трудовых ресурсов в Ханты-Мансийском автономном округе - Югре".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1.2. Финансовое обеспечение мероприятий, указанных в </w:t>
      </w:r>
      <w:hyperlink w:anchor="P6272" w:history="1">
        <w:r w:rsidRPr="00363793">
          <w:rPr>
            <w:rFonts w:ascii="Times New Roman" w:hAnsi="Times New Roman" w:cs="Times New Roman"/>
            <w:color w:val="0000FF"/>
            <w:sz w:val="24"/>
            <w:szCs w:val="24"/>
          </w:rPr>
          <w:t>пункте 1.1</w:t>
        </w:r>
      </w:hyperlink>
      <w:r w:rsidRPr="00363793">
        <w:rPr>
          <w:rFonts w:ascii="Times New Roman" w:hAnsi="Times New Roman" w:cs="Times New Roman"/>
          <w:sz w:val="24"/>
          <w:szCs w:val="24"/>
        </w:rPr>
        <w:t xml:space="preserve"> Порядка, осуществляется в пределах средств, выделенных на реализацию </w:t>
      </w:r>
      <w:hyperlink w:anchor="P801" w:history="1">
        <w:r w:rsidRPr="00363793">
          <w:rPr>
            <w:rFonts w:ascii="Times New Roman" w:hAnsi="Times New Roman" w:cs="Times New Roman"/>
            <w:color w:val="0000FF"/>
            <w:sz w:val="24"/>
            <w:szCs w:val="24"/>
          </w:rPr>
          <w:t>подпрограммы 3</w:t>
        </w:r>
      </w:hyperlink>
      <w:r w:rsidRPr="00363793">
        <w:rPr>
          <w:rFonts w:ascii="Times New Roman" w:hAnsi="Times New Roman" w:cs="Times New Roman"/>
          <w:sz w:val="24"/>
          <w:szCs w:val="24"/>
        </w:rPr>
        <w:t xml:space="preserve"> "Повышение мобильности трудовых ресурсов в автономном округе".</w:t>
      </w:r>
    </w:p>
    <w:p w:rsidR="005E635B" w:rsidRPr="00363793" w:rsidRDefault="005E635B" w:rsidP="005E635B">
      <w:pPr>
        <w:pStyle w:val="ConsPlusNormal"/>
        <w:ind w:firstLine="540"/>
        <w:jc w:val="both"/>
        <w:rPr>
          <w:rFonts w:ascii="Times New Roman" w:hAnsi="Times New Roman" w:cs="Times New Roman"/>
          <w:sz w:val="24"/>
          <w:szCs w:val="24"/>
        </w:rPr>
      </w:pPr>
      <w:bookmarkStart w:id="2" w:name="P6277"/>
      <w:bookmarkEnd w:id="2"/>
      <w:r w:rsidRPr="00363793">
        <w:rPr>
          <w:rFonts w:ascii="Times New Roman" w:hAnsi="Times New Roman" w:cs="Times New Roman"/>
          <w:sz w:val="24"/>
          <w:szCs w:val="24"/>
        </w:rPr>
        <w:t>1.3. В Порядке применяются следующие основные понятия и сокращения: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подпрограмма 3 - </w:t>
      </w:r>
      <w:hyperlink w:anchor="P801" w:history="1">
        <w:r w:rsidRPr="00363793">
          <w:rPr>
            <w:rFonts w:ascii="Times New Roman" w:hAnsi="Times New Roman" w:cs="Times New Roman"/>
            <w:color w:val="0000FF"/>
            <w:sz w:val="24"/>
            <w:szCs w:val="24"/>
          </w:rPr>
          <w:t>подпрограмма 3</w:t>
        </w:r>
      </w:hyperlink>
      <w:r w:rsidRPr="00363793">
        <w:rPr>
          <w:rFonts w:ascii="Times New Roman" w:hAnsi="Times New Roman" w:cs="Times New Roman"/>
          <w:sz w:val="24"/>
          <w:szCs w:val="24"/>
        </w:rPr>
        <w:t xml:space="preserve"> "Повышение мобильности трудовых ресурсов в автономном округе";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автономный округ - Ханты-Мансийский автономный округ - Югра;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Департамент - Департамент труда и занятости населения автономного округа;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центр занятости населения - казенное учреждение автономного округа центр занятости населения;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граждане - не занятые трудовой деятельностью граждане, желающие осуществлять свою трудовую деятельность у работодателя, включенного в </w:t>
      </w:r>
      <w:hyperlink w:anchor="P801" w:history="1">
        <w:r w:rsidRPr="00363793">
          <w:rPr>
            <w:rFonts w:ascii="Times New Roman" w:hAnsi="Times New Roman" w:cs="Times New Roman"/>
            <w:color w:val="0000FF"/>
            <w:sz w:val="24"/>
            <w:szCs w:val="24"/>
          </w:rPr>
          <w:t>подпрограмму 3</w:t>
        </w:r>
      </w:hyperlink>
      <w:r w:rsidRPr="00363793">
        <w:rPr>
          <w:rFonts w:ascii="Times New Roman" w:hAnsi="Times New Roman" w:cs="Times New Roman"/>
          <w:sz w:val="24"/>
          <w:szCs w:val="24"/>
        </w:rPr>
        <w:t xml:space="preserve"> "Повышение мобильности трудовых ресурсов в автономном округе", из числа граждан, проживающих в автономном округе и обратившихся в центр занятости населения в целях содействия в поиске подходящей работы, либо граждан другого субъекта Российской Федерации, обратившихся в центр занятости населения по месту деятельности указанного работодателя;</w:t>
      </w:r>
    </w:p>
    <w:p w:rsidR="005E635B" w:rsidRDefault="005E635B" w:rsidP="005E635B">
      <w:pPr>
        <w:pStyle w:val="ConsPlusNormal"/>
        <w:ind w:firstLine="540"/>
        <w:jc w:val="both"/>
        <w:rPr>
          <w:rFonts w:ascii="Times New Roman" w:hAnsi="Times New Roman" w:cs="Times New Roman"/>
          <w:strike/>
          <w:sz w:val="24"/>
          <w:szCs w:val="24"/>
        </w:rPr>
      </w:pPr>
      <w:r w:rsidRPr="007A3ACC">
        <w:rPr>
          <w:rFonts w:ascii="Times New Roman" w:hAnsi="Times New Roman" w:cs="Times New Roman"/>
          <w:strike/>
          <w:sz w:val="24"/>
          <w:szCs w:val="24"/>
        </w:rPr>
        <w:t>работодатель - юридическое лицо, физическое лицо, зарегистрированное в установленном порядке в качестве главы крестьянско-фермерского хозяйства, индивидуальный предприниматель, испытывающие потребность в трудовых ресурсах для осуществления своей хозяйственной деятельности;</w:t>
      </w:r>
    </w:p>
    <w:p w:rsidR="005E635B" w:rsidRPr="003240D4" w:rsidRDefault="005E635B" w:rsidP="005E635B">
      <w:pPr>
        <w:pStyle w:val="ConsPlusNormal"/>
        <w:ind w:firstLine="540"/>
        <w:jc w:val="both"/>
        <w:rPr>
          <w:rFonts w:ascii="Times New Roman" w:hAnsi="Times New Roman" w:cs="Times New Roman"/>
          <w:b/>
          <w:strike/>
          <w:sz w:val="24"/>
          <w:szCs w:val="24"/>
        </w:rPr>
      </w:pPr>
      <w:r w:rsidRPr="003240D4">
        <w:rPr>
          <w:rFonts w:ascii="Times New Roman" w:hAnsi="Times New Roman" w:cs="Times New Roman"/>
          <w:b/>
          <w:sz w:val="24"/>
          <w:szCs w:val="24"/>
        </w:rPr>
        <w:lastRenderedPageBreak/>
        <w:t>работодатель – юридическое лицо независимо от организационно-правовой формы (за исключением органа местного самоуправления муниципального образования);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испытывающие потребность в трудовых ресурсах для осуществления своей хозяйственной деятельности;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профобучение - профессиональное обучение и дополнительное профессиональное образование граждан, указанных в </w:t>
      </w:r>
      <w:hyperlink w:anchor="P6277" w:history="1">
        <w:r w:rsidRPr="00363793">
          <w:rPr>
            <w:rFonts w:ascii="Times New Roman" w:hAnsi="Times New Roman" w:cs="Times New Roman"/>
            <w:color w:val="0000FF"/>
            <w:sz w:val="24"/>
            <w:szCs w:val="24"/>
          </w:rPr>
          <w:t>пункте 1.3</w:t>
        </w:r>
      </w:hyperlink>
      <w:r w:rsidRPr="00363793">
        <w:rPr>
          <w:rFonts w:ascii="Times New Roman" w:hAnsi="Times New Roman" w:cs="Times New Roman"/>
          <w:sz w:val="24"/>
          <w:szCs w:val="24"/>
        </w:rPr>
        <w:t xml:space="preserve"> Порядка, под гарантированное рабочее место у работодателя, включенного в </w:t>
      </w:r>
      <w:hyperlink w:anchor="P801" w:history="1">
        <w:r w:rsidRPr="00363793">
          <w:rPr>
            <w:rFonts w:ascii="Times New Roman" w:hAnsi="Times New Roman" w:cs="Times New Roman"/>
            <w:color w:val="0000FF"/>
            <w:sz w:val="24"/>
            <w:szCs w:val="24"/>
          </w:rPr>
          <w:t>подпрограмму 3</w:t>
        </w:r>
      </w:hyperlink>
      <w:r w:rsidRPr="00363793">
        <w:rPr>
          <w:rFonts w:ascii="Times New Roman" w:hAnsi="Times New Roman" w:cs="Times New Roman"/>
          <w:sz w:val="24"/>
          <w:szCs w:val="24"/>
        </w:rPr>
        <w:t xml:space="preserve"> "Повышение мобильности трудовых ресурсов в автономном округе";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организация, осуществляющая образовательную деятельность, - организация, определенная </w:t>
      </w:r>
      <w:hyperlink r:id="rId8" w:history="1">
        <w:r w:rsidRPr="00363793">
          <w:rPr>
            <w:rFonts w:ascii="Times New Roman" w:hAnsi="Times New Roman" w:cs="Times New Roman"/>
            <w:color w:val="0000FF"/>
            <w:sz w:val="24"/>
            <w:szCs w:val="24"/>
          </w:rPr>
          <w:t>пунктом 20 статьи 2</w:t>
        </w:r>
      </w:hyperlink>
      <w:r w:rsidRPr="00363793">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1.4. Средняя продолжительность профобучения граждан составляет не более восьми месяцев.</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1.5. Повторное участие работодателя в мероприятии в течение трех лет не допускается.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1.6. Профобучение одного и того же гражданина по нескольким профессиям в период действия настоящей государственной программы не допускается.</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Title"/>
        <w:jc w:val="center"/>
        <w:outlineLvl w:val="2"/>
        <w:rPr>
          <w:rFonts w:ascii="Times New Roman" w:hAnsi="Times New Roman" w:cs="Times New Roman"/>
          <w:sz w:val="24"/>
          <w:szCs w:val="24"/>
        </w:rPr>
      </w:pPr>
      <w:r w:rsidRPr="00363793">
        <w:rPr>
          <w:rFonts w:ascii="Times New Roman" w:hAnsi="Times New Roman" w:cs="Times New Roman"/>
          <w:sz w:val="24"/>
          <w:szCs w:val="24"/>
        </w:rPr>
        <w:t>II. ПОРЯДОК ОТБОРА РАБОТОДАТЕЛЕЙ ДЛЯ ВКЛЮЧЕНИЯ</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В ПОДПРОГРАММУ 3</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Normal"/>
        <w:ind w:firstLine="540"/>
        <w:jc w:val="both"/>
        <w:rPr>
          <w:rFonts w:ascii="Times New Roman" w:hAnsi="Times New Roman" w:cs="Times New Roman"/>
          <w:sz w:val="24"/>
          <w:szCs w:val="24"/>
        </w:rPr>
      </w:pPr>
      <w:bookmarkStart w:id="3" w:name="P6293"/>
      <w:bookmarkEnd w:id="3"/>
      <w:r w:rsidRPr="00363793">
        <w:rPr>
          <w:rFonts w:ascii="Times New Roman" w:hAnsi="Times New Roman" w:cs="Times New Roman"/>
          <w:sz w:val="24"/>
          <w:szCs w:val="24"/>
        </w:rPr>
        <w:t>2.1. Для участия в подпрограмме 3 работодатель представляет в Департамент заявку по установленной Департаментом форме и приложенные к ней следующие документы:</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2.1.1. Сведения о потребности в работниках, наличии свободных рабочих мест и вакантных должностей, предварительно представленные в соответствии с </w:t>
      </w:r>
      <w:hyperlink r:id="rId9" w:history="1">
        <w:r w:rsidRPr="00363793">
          <w:rPr>
            <w:rFonts w:ascii="Times New Roman" w:hAnsi="Times New Roman" w:cs="Times New Roman"/>
            <w:color w:val="0000FF"/>
            <w:sz w:val="24"/>
            <w:szCs w:val="24"/>
          </w:rPr>
          <w:t>пунктом 3 статьи 25</w:t>
        </w:r>
      </w:hyperlink>
      <w:r w:rsidRPr="00363793">
        <w:rPr>
          <w:rFonts w:ascii="Times New Roman" w:hAnsi="Times New Roman" w:cs="Times New Roman"/>
          <w:sz w:val="24"/>
          <w:szCs w:val="24"/>
        </w:rPr>
        <w:t xml:space="preserve"> Закона Российской Федерации от 19 апреля 1991 года N 1032-1 "О занятости населения в Российской Федерации" в центр занятости по месту предполагаемого привлечения работников.</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2.1.2. Документы, подтверждающие предоставление работодателем дополнительных мер социальной поддержки гражданам, переселяющимся из другой местности для трудоустройства (возможность предоставления жилого помещения, компенсации расходов за наем жилого помещения, иные меры поддержки) - при их наличии.</w:t>
      </w:r>
    </w:p>
    <w:p w:rsidR="005E635B" w:rsidRPr="00363793" w:rsidRDefault="005E635B" w:rsidP="005E635B">
      <w:pPr>
        <w:pStyle w:val="ConsPlusNormal"/>
        <w:ind w:firstLine="540"/>
        <w:jc w:val="both"/>
        <w:rPr>
          <w:rFonts w:ascii="Times New Roman" w:hAnsi="Times New Roman" w:cs="Times New Roman"/>
          <w:sz w:val="24"/>
          <w:szCs w:val="24"/>
        </w:rPr>
      </w:pPr>
      <w:bookmarkStart w:id="4" w:name="P6296"/>
      <w:bookmarkEnd w:id="4"/>
      <w:r w:rsidRPr="00363793">
        <w:rPr>
          <w:rFonts w:ascii="Times New Roman" w:hAnsi="Times New Roman" w:cs="Times New Roman"/>
          <w:sz w:val="24"/>
          <w:szCs w:val="24"/>
        </w:rPr>
        <w:t xml:space="preserve">2.2. Заявка и документы (копии документов), указанные в </w:t>
      </w:r>
      <w:hyperlink w:anchor="P6293" w:history="1">
        <w:r w:rsidRPr="00363793">
          <w:rPr>
            <w:rFonts w:ascii="Times New Roman" w:hAnsi="Times New Roman" w:cs="Times New Roman"/>
            <w:color w:val="0000FF"/>
            <w:sz w:val="24"/>
            <w:szCs w:val="24"/>
          </w:rPr>
          <w:t>пункте 2.1</w:t>
        </w:r>
      </w:hyperlink>
      <w:r w:rsidRPr="00363793">
        <w:rPr>
          <w:rFonts w:ascii="Times New Roman" w:hAnsi="Times New Roman" w:cs="Times New Roman"/>
          <w:sz w:val="24"/>
          <w:szCs w:val="24"/>
        </w:rPr>
        <w:t xml:space="preserve"> Порядка, представляются ежегодно - не позднее 25 апреля текущего года: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в письменной форме непосредственно или почтовым отправлением по адресу: 628012, Ханты-Мансийский автономный округ - Югра, г. Ханты-Мансийск, ул. Карла Маркса, д. 12, каб. 31;</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либо в электронной форме по адресу: dtzn@admhmao.ru.</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2.3. Работодатель несет ответственность за достоверность представляемых документов и сведений, указанных в них.</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2.4. Департамент регистрирует заявку в день ее подачи.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2.5. Рассмотрение заявки осуществляется в течение 30 рабочих дней с момента ее поступления.</w:t>
      </w:r>
    </w:p>
    <w:p w:rsidR="005E635B" w:rsidRPr="00363793" w:rsidRDefault="005E635B" w:rsidP="005E635B">
      <w:pPr>
        <w:pStyle w:val="ConsPlusNormal"/>
        <w:ind w:firstLine="540"/>
        <w:jc w:val="both"/>
        <w:rPr>
          <w:rFonts w:ascii="Times New Roman" w:hAnsi="Times New Roman" w:cs="Times New Roman"/>
          <w:sz w:val="24"/>
          <w:szCs w:val="24"/>
        </w:rPr>
      </w:pPr>
      <w:bookmarkStart w:id="5" w:name="P6302"/>
      <w:bookmarkEnd w:id="5"/>
      <w:r w:rsidRPr="00363793">
        <w:rPr>
          <w:rFonts w:ascii="Times New Roman" w:hAnsi="Times New Roman" w:cs="Times New Roman"/>
          <w:sz w:val="24"/>
          <w:szCs w:val="24"/>
        </w:rPr>
        <w:t>2.6. Отбор работодателей для включения в подпрограмму 3 осуществляется в соответствии с критериями отбора: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2.6.1. Количество рабочих мест, утвержденных штатным расписанием работодателя, включая высокопроизводительные рабочие места, - не менее 50 единиц.</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2.6.2. Рабочие места создаются либо функционирование рабочих мест осуществляется на территории автономного округа.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lastRenderedPageBreak/>
        <w:t>2.6.3. Для осуществления деятельности работодателя требуется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2.6.4. Привлечение трудовых ресурсов работодатель осуществляет в одной из отраслей экономики: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1) социальная сфера (здравоохранение, образование, культура);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 агропромышленный комплекс;</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3) сервис и туризм.</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2.6.5. Деятельность работодателя имеет социальную значимость для муниципального образования автономного округа и автономного округа, подтвержденную исполнительно-распорядительным органом муниципального образования автономного округа по месту деятельности работодателя.</w:t>
      </w:r>
    </w:p>
    <w:p w:rsidR="005E635B"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2.6.6. Работодатель осуществляет деятельность в автономном округе на момент подачи заявки более 1 года.</w:t>
      </w:r>
    </w:p>
    <w:p w:rsidR="005E635B" w:rsidRPr="007A3ACC" w:rsidRDefault="005E635B" w:rsidP="005E635B">
      <w:pPr>
        <w:pStyle w:val="ConsPlusNormal"/>
        <w:ind w:firstLine="540"/>
        <w:jc w:val="both"/>
        <w:rPr>
          <w:rFonts w:ascii="Times New Roman" w:hAnsi="Times New Roman" w:cs="Times New Roman"/>
          <w:b/>
          <w:sz w:val="24"/>
          <w:szCs w:val="24"/>
        </w:rPr>
      </w:pPr>
      <w:r w:rsidRPr="007A3ACC">
        <w:rPr>
          <w:rFonts w:ascii="Times New Roman" w:hAnsi="Times New Roman" w:cs="Times New Roman"/>
          <w:b/>
          <w:sz w:val="24"/>
          <w:szCs w:val="24"/>
        </w:rPr>
        <w:t>2.6.7. Юридические лица не должны находиться в стадии ликвидации, реорганизации, несостоятельности (банкротства).</w:t>
      </w:r>
    </w:p>
    <w:p w:rsidR="005E635B" w:rsidRPr="007A3ACC" w:rsidRDefault="005E635B" w:rsidP="005E635B">
      <w:pPr>
        <w:pStyle w:val="ConsPlusNormal"/>
        <w:ind w:firstLine="540"/>
        <w:jc w:val="both"/>
        <w:rPr>
          <w:rFonts w:ascii="Times New Roman" w:hAnsi="Times New Roman" w:cs="Times New Roman"/>
          <w:b/>
          <w:sz w:val="24"/>
          <w:szCs w:val="24"/>
        </w:rPr>
      </w:pPr>
      <w:r w:rsidRPr="007A3ACC">
        <w:rPr>
          <w:rFonts w:ascii="Times New Roman" w:hAnsi="Times New Roman" w:cs="Times New Roman"/>
          <w:b/>
          <w:sz w:val="24"/>
          <w:szCs w:val="24"/>
        </w:rPr>
        <w:t>2.6.8.Индивидуальные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5E635B" w:rsidRPr="007A3ACC" w:rsidRDefault="005E635B" w:rsidP="005E635B">
      <w:pPr>
        <w:spacing w:after="0" w:line="240" w:lineRule="auto"/>
        <w:ind w:firstLine="539"/>
        <w:jc w:val="both"/>
        <w:rPr>
          <w:rFonts w:ascii="Times New Roman" w:eastAsia="Times New Roman" w:hAnsi="Times New Roman" w:cs="Times New Roman"/>
          <w:b/>
          <w:sz w:val="24"/>
          <w:szCs w:val="24"/>
          <w:lang w:eastAsia="ru-RU"/>
        </w:rPr>
      </w:pPr>
      <w:r w:rsidRPr="007A3ACC">
        <w:rPr>
          <w:rFonts w:ascii="Times New Roman" w:eastAsia="Times New Roman" w:hAnsi="Times New Roman" w:cs="Times New Roman"/>
          <w:b/>
          <w:sz w:val="24"/>
          <w:szCs w:val="24"/>
          <w:lang w:eastAsia="ru-RU"/>
        </w:rPr>
        <w:t>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5E635B" w:rsidRPr="007A3ACC" w:rsidRDefault="005E635B" w:rsidP="005E635B">
      <w:pPr>
        <w:pStyle w:val="ConsPlusNormal"/>
        <w:ind w:firstLine="540"/>
        <w:jc w:val="both"/>
        <w:rPr>
          <w:rFonts w:ascii="Times New Roman" w:hAnsi="Times New Roman" w:cs="Times New Roman"/>
          <w:b/>
          <w:sz w:val="24"/>
          <w:szCs w:val="24"/>
        </w:rPr>
      </w:pPr>
      <w:r w:rsidRPr="007A3ACC">
        <w:rPr>
          <w:rFonts w:ascii="Times New Roman" w:hAnsi="Times New Roman" w:cs="Times New Roman"/>
          <w:b/>
          <w:sz w:val="24"/>
          <w:szCs w:val="24"/>
        </w:rPr>
        <w:t>2.7. В течение 7 рабочих дней со дня регистрации заявки Департамент получает в порядке межведомственного взаимодействия в соответствии с законодательством Российской Федерации:</w:t>
      </w:r>
    </w:p>
    <w:p w:rsidR="005E635B" w:rsidRPr="007A3ACC" w:rsidRDefault="005E635B" w:rsidP="005E635B">
      <w:pPr>
        <w:pStyle w:val="ConsPlusNormal"/>
        <w:ind w:firstLine="540"/>
        <w:jc w:val="both"/>
        <w:rPr>
          <w:rFonts w:ascii="Times New Roman" w:hAnsi="Times New Roman" w:cs="Times New Roman"/>
          <w:b/>
          <w:sz w:val="24"/>
          <w:szCs w:val="24"/>
        </w:rPr>
      </w:pPr>
      <w:r w:rsidRPr="007A3ACC">
        <w:rPr>
          <w:rFonts w:ascii="Times New Roman" w:hAnsi="Times New Roman" w:cs="Times New Roman"/>
          <w:b/>
          <w:sz w:val="24"/>
          <w:szCs w:val="24"/>
        </w:rPr>
        <w:t>выписку из Единого государственного реестра юридических лиц;</w:t>
      </w:r>
    </w:p>
    <w:p w:rsidR="005E635B" w:rsidRPr="007A3ACC" w:rsidRDefault="005E635B" w:rsidP="005E635B">
      <w:pPr>
        <w:pStyle w:val="ConsPlusNormal"/>
        <w:ind w:firstLine="540"/>
        <w:jc w:val="both"/>
        <w:rPr>
          <w:rFonts w:ascii="Times New Roman" w:hAnsi="Times New Roman" w:cs="Times New Roman"/>
          <w:b/>
          <w:sz w:val="24"/>
          <w:szCs w:val="24"/>
        </w:rPr>
      </w:pPr>
      <w:r w:rsidRPr="007A3ACC">
        <w:rPr>
          <w:rFonts w:ascii="Times New Roman" w:hAnsi="Times New Roman" w:cs="Times New Roman"/>
          <w:b/>
          <w:sz w:val="24"/>
          <w:szCs w:val="24"/>
        </w:rPr>
        <w:t>выписку из Единого государственного реестра индивидуальных предпринимателей;</w:t>
      </w:r>
    </w:p>
    <w:p w:rsidR="005E635B" w:rsidRPr="007A3ACC" w:rsidRDefault="005E635B" w:rsidP="005E635B">
      <w:pPr>
        <w:pStyle w:val="ConsPlusNormal"/>
        <w:ind w:firstLine="540"/>
        <w:jc w:val="both"/>
        <w:rPr>
          <w:rFonts w:ascii="Times New Roman" w:hAnsi="Times New Roman" w:cs="Times New Roman"/>
          <w:b/>
          <w:sz w:val="24"/>
          <w:szCs w:val="24"/>
        </w:rPr>
      </w:pPr>
      <w:r w:rsidRPr="007A3ACC">
        <w:rPr>
          <w:rFonts w:ascii="Times New Roman" w:hAnsi="Times New Roman" w:cs="Times New Roman"/>
          <w:b/>
          <w:sz w:val="24"/>
          <w:szCs w:val="24"/>
        </w:rPr>
        <w:t>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635B" w:rsidRPr="007A3ACC" w:rsidRDefault="005E635B" w:rsidP="005E635B">
      <w:pPr>
        <w:pStyle w:val="ConsPlusNormal"/>
        <w:ind w:firstLine="540"/>
        <w:jc w:val="both"/>
        <w:rPr>
          <w:rFonts w:ascii="Times New Roman" w:hAnsi="Times New Roman" w:cs="Times New Roman"/>
          <w:b/>
          <w:sz w:val="24"/>
          <w:szCs w:val="24"/>
        </w:rPr>
      </w:pPr>
      <w:r w:rsidRPr="007A3ACC">
        <w:rPr>
          <w:rFonts w:ascii="Times New Roman" w:hAnsi="Times New Roman" w:cs="Times New Roman"/>
          <w:b/>
          <w:sz w:val="24"/>
          <w:szCs w:val="24"/>
        </w:rPr>
        <w:t>2.8. Документы и сведения, предусмотренные под</w:t>
      </w:r>
      <w:hyperlink w:anchor="P5690" w:history="1">
        <w:r w:rsidRPr="007A3ACC">
          <w:rPr>
            <w:rFonts w:ascii="Times New Roman" w:hAnsi="Times New Roman" w:cs="Times New Roman"/>
            <w:b/>
            <w:sz w:val="24"/>
            <w:szCs w:val="24"/>
          </w:rPr>
          <w:t>пунктом 2.7.</w:t>
        </w:r>
      </w:hyperlink>
      <w:r w:rsidRPr="007A3ACC">
        <w:rPr>
          <w:rFonts w:ascii="Times New Roman" w:hAnsi="Times New Roman" w:cs="Times New Roman"/>
          <w:b/>
          <w:sz w:val="24"/>
          <w:szCs w:val="24"/>
        </w:rPr>
        <w:t xml:space="preserve"> Порядка, работодатель может представить в Департамент самостоятельно при подаче заявки.</w:t>
      </w:r>
    </w:p>
    <w:p w:rsidR="005E635B" w:rsidRPr="00363793" w:rsidRDefault="005E635B" w:rsidP="005E635B">
      <w:pPr>
        <w:pStyle w:val="ConsPlusNormal"/>
        <w:ind w:firstLine="540"/>
        <w:jc w:val="both"/>
        <w:rPr>
          <w:rFonts w:ascii="Times New Roman" w:hAnsi="Times New Roman" w:cs="Times New Roman"/>
          <w:sz w:val="24"/>
          <w:szCs w:val="24"/>
        </w:rPr>
      </w:pPr>
      <w:r w:rsidRPr="007A3ACC">
        <w:rPr>
          <w:rFonts w:ascii="Times New Roman" w:hAnsi="Times New Roman" w:cs="Times New Roman"/>
          <w:strike/>
          <w:sz w:val="24"/>
          <w:szCs w:val="24"/>
        </w:rPr>
        <w:t>2.7.</w:t>
      </w:r>
      <w:r w:rsidRPr="00363793">
        <w:rPr>
          <w:rFonts w:ascii="Times New Roman" w:hAnsi="Times New Roman" w:cs="Times New Roman"/>
          <w:sz w:val="24"/>
          <w:szCs w:val="24"/>
        </w:rPr>
        <w:t xml:space="preserve"> </w:t>
      </w:r>
      <w:r w:rsidRPr="007A3ACC">
        <w:rPr>
          <w:rFonts w:ascii="Times New Roman" w:hAnsi="Times New Roman" w:cs="Times New Roman"/>
          <w:b/>
          <w:sz w:val="24"/>
          <w:szCs w:val="24"/>
        </w:rPr>
        <w:t>2.9.</w:t>
      </w:r>
      <w:r>
        <w:rPr>
          <w:rFonts w:ascii="Times New Roman" w:hAnsi="Times New Roman" w:cs="Times New Roman"/>
          <w:sz w:val="24"/>
          <w:szCs w:val="24"/>
        </w:rPr>
        <w:t xml:space="preserve"> </w:t>
      </w:r>
      <w:r w:rsidRPr="00363793">
        <w:rPr>
          <w:rFonts w:ascii="Times New Roman" w:hAnsi="Times New Roman" w:cs="Times New Roman"/>
          <w:sz w:val="24"/>
          <w:szCs w:val="24"/>
        </w:rPr>
        <w:t>В целях рассмотрения Департаментом заявки для включения/невключения работодателя в подпрограмму 3 (исключения из подпрограммы 3) формируется Комиссия (далее - Комиссия) из представителей Департамента.</w:t>
      </w:r>
    </w:p>
    <w:p w:rsidR="005E635B" w:rsidRPr="00363793" w:rsidRDefault="005E635B" w:rsidP="005E635B">
      <w:pPr>
        <w:pStyle w:val="ConsPlusNormal"/>
        <w:ind w:firstLine="540"/>
        <w:jc w:val="both"/>
        <w:rPr>
          <w:rFonts w:ascii="Times New Roman" w:hAnsi="Times New Roman" w:cs="Times New Roman"/>
          <w:sz w:val="24"/>
          <w:szCs w:val="24"/>
        </w:rPr>
      </w:pPr>
      <w:r w:rsidRPr="007A3ACC">
        <w:rPr>
          <w:rFonts w:ascii="Times New Roman" w:hAnsi="Times New Roman" w:cs="Times New Roman"/>
          <w:strike/>
          <w:sz w:val="24"/>
          <w:szCs w:val="24"/>
        </w:rPr>
        <w:t>2.8.</w:t>
      </w:r>
      <w:r w:rsidRPr="00363793">
        <w:rPr>
          <w:rFonts w:ascii="Times New Roman" w:hAnsi="Times New Roman" w:cs="Times New Roman"/>
          <w:sz w:val="24"/>
          <w:szCs w:val="24"/>
        </w:rPr>
        <w:t xml:space="preserve"> </w:t>
      </w:r>
      <w:r w:rsidRPr="007A3ACC">
        <w:rPr>
          <w:rFonts w:ascii="Times New Roman" w:hAnsi="Times New Roman" w:cs="Times New Roman"/>
          <w:b/>
          <w:sz w:val="24"/>
          <w:szCs w:val="24"/>
        </w:rPr>
        <w:t>2.10.</w:t>
      </w:r>
      <w:r>
        <w:rPr>
          <w:rFonts w:ascii="Times New Roman" w:hAnsi="Times New Roman" w:cs="Times New Roman"/>
          <w:sz w:val="24"/>
          <w:szCs w:val="24"/>
        </w:rPr>
        <w:t xml:space="preserve"> </w:t>
      </w:r>
      <w:r w:rsidRPr="00363793">
        <w:rPr>
          <w:rFonts w:ascii="Times New Roman" w:hAnsi="Times New Roman" w:cs="Times New Roman"/>
          <w:sz w:val="24"/>
          <w:szCs w:val="24"/>
        </w:rPr>
        <w:t>Персональный состав Комиссии и положение о ней утверждает распоряжением Департамент.</w:t>
      </w:r>
    </w:p>
    <w:p w:rsidR="005E635B" w:rsidRPr="00363793" w:rsidRDefault="005E635B" w:rsidP="005E635B">
      <w:pPr>
        <w:pStyle w:val="ConsPlusNormal"/>
        <w:ind w:firstLine="540"/>
        <w:jc w:val="both"/>
        <w:rPr>
          <w:rFonts w:ascii="Times New Roman" w:hAnsi="Times New Roman" w:cs="Times New Roman"/>
          <w:sz w:val="24"/>
          <w:szCs w:val="24"/>
        </w:rPr>
      </w:pPr>
      <w:r w:rsidRPr="007A3ACC">
        <w:rPr>
          <w:rFonts w:ascii="Times New Roman" w:hAnsi="Times New Roman" w:cs="Times New Roman"/>
          <w:strike/>
          <w:sz w:val="24"/>
          <w:szCs w:val="24"/>
        </w:rPr>
        <w:t>2.9.</w:t>
      </w:r>
      <w:r w:rsidRPr="00363793">
        <w:rPr>
          <w:rFonts w:ascii="Times New Roman" w:hAnsi="Times New Roman" w:cs="Times New Roman"/>
          <w:sz w:val="24"/>
          <w:szCs w:val="24"/>
        </w:rPr>
        <w:t xml:space="preserve"> </w:t>
      </w:r>
      <w:r w:rsidRPr="007A3ACC">
        <w:rPr>
          <w:rFonts w:ascii="Times New Roman" w:hAnsi="Times New Roman" w:cs="Times New Roman"/>
          <w:b/>
          <w:sz w:val="24"/>
          <w:szCs w:val="24"/>
        </w:rPr>
        <w:t>2.11</w:t>
      </w:r>
      <w:r>
        <w:rPr>
          <w:rFonts w:ascii="Times New Roman" w:hAnsi="Times New Roman" w:cs="Times New Roman"/>
          <w:sz w:val="24"/>
          <w:szCs w:val="24"/>
        </w:rPr>
        <w:t xml:space="preserve">. </w:t>
      </w:r>
      <w:r w:rsidRPr="00363793">
        <w:rPr>
          <w:rFonts w:ascii="Times New Roman" w:hAnsi="Times New Roman" w:cs="Times New Roman"/>
          <w:sz w:val="24"/>
          <w:szCs w:val="24"/>
        </w:rPr>
        <w:t>Комиссия:</w:t>
      </w:r>
    </w:p>
    <w:p w:rsidR="005E635B" w:rsidRPr="00363793" w:rsidRDefault="005E635B" w:rsidP="005E635B">
      <w:pPr>
        <w:pStyle w:val="ConsPlusNormal"/>
        <w:ind w:firstLine="540"/>
        <w:jc w:val="both"/>
        <w:rPr>
          <w:rFonts w:ascii="Times New Roman" w:hAnsi="Times New Roman" w:cs="Times New Roman"/>
          <w:sz w:val="24"/>
          <w:szCs w:val="24"/>
        </w:rPr>
      </w:pPr>
      <w:bookmarkStart w:id="6" w:name="P6315"/>
      <w:bookmarkEnd w:id="6"/>
      <w:r w:rsidRPr="007A3ACC">
        <w:rPr>
          <w:rFonts w:ascii="Times New Roman" w:hAnsi="Times New Roman" w:cs="Times New Roman"/>
          <w:strike/>
          <w:sz w:val="24"/>
          <w:szCs w:val="24"/>
        </w:rPr>
        <w:t>2.9.1.</w:t>
      </w:r>
      <w:r w:rsidRPr="00363793">
        <w:rPr>
          <w:rFonts w:ascii="Times New Roman" w:hAnsi="Times New Roman" w:cs="Times New Roman"/>
          <w:sz w:val="24"/>
          <w:szCs w:val="24"/>
        </w:rPr>
        <w:t xml:space="preserve"> </w:t>
      </w:r>
      <w:r w:rsidRPr="007A3ACC">
        <w:rPr>
          <w:rFonts w:ascii="Times New Roman" w:hAnsi="Times New Roman" w:cs="Times New Roman"/>
          <w:b/>
          <w:sz w:val="24"/>
          <w:szCs w:val="24"/>
        </w:rPr>
        <w:t>2.11.1.</w:t>
      </w:r>
      <w:r>
        <w:rPr>
          <w:rFonts w:ascii="Times New Roman" w:hAnsi="Times New Roman" w:cs="Times New Roman"/>
          <w:sz w:val="24"/>
          <w:szCs w:val="24"/>
        </w:rPr>
        <w:t xml:space="preserve"> </w:t>
      </w:r>
      <w:r w:rsidRPr="00363793">
        <w:rPr>
          <w:rFonts w:ascii="Times New Roman" w:hAnsi="Times New Roman" w:cs="Times New Roman"/>
          <w:sz w:val="24"/>
          <w:szCs w:val="24"/>
        </w:rPr>
        <w:t>В течение 10 рабочих дней со дня регистрации заявки проверяет полноту и достоверность сведений, содержащихся в прилагаемых к ней документах.</w:t>
      </w:r>
    </w:p>
    <w:p w:rsidR="005E635B" w:rsidRPr="007A3ACC" w:rsidRDefault="005E635B" w:rsidP="005E635B">
      <w:pPr>
        <w:pStyle w:val="ConsPlusNormal"/>
        <w:ind w:firstLine="540"/>
        <w:jc w:val="both"/>
        <w:rPr>
          <w:rFonts w:ascii="Times New Roman" w:hAnsi="Times New Roman" w:cs="Times New Roman"/>
          <w:b/>
          <w:sz w:val="24"/>
          <w:szCs w:val="24"/>
        </w:rPr>
      </w:pPr>
      <w:bookmarkStart w:id="7" w:name="P6316"/>
      <w:bookmarkEnd w:id="7"/>
      <w:r w:rsidRPr="007A3ACC">
        <w:rPr>
          <w:rFonts w:ascii="Times New Roman" w:hAnsi="Times New Roman" w:cs="Times New Roman"/>
          <w:strike/>
          <w:sz w:val="24"/>
          <w:szCs w:val="24"/>
        </w:rPr>
        <w:t>2.9.2.</w:t>
      </w:r>
      <w:r w:rsidRPr="00363793">
        <w:rPr>
          <w:rFonts w:ascii="Times New Roman" w:hAnsi="Times New Roman" w:cs="Times New Roman"/>
          <w:sz w:val="24"/>
          <w:szCs w:val="24"/>
        </w:rPr>
        <w:t xml:space="preserve"> </w:t>
      </w:r>
      <w:r w:rsidRPr="007A3ACC">
        <w:rPr>
          <w:rFonts w:ascii="Times New Roman" w:hAnsi="Times New Roman" w:cs="Times New Roman"/>
          <w:b/>
          <w:sz w:val="24"/>
          <w:szCs w:val="24"/>
        </w:rPr>
        <w:t>2.11.2.</w:t>
      </w:r>
      <w:r>
        <w:rPr>
          <w:rFonts w:ascii="Times New Roman" w:hAnsi="Times New Roman" w:cs="Times New Roman"/>
          <w:sz w:val="24"/>
          <w:szCs w:val="24"/>
        </w:rPr>
        <w:t xml:space="preserve"> </w:t>
      </w:r>
      <w:r w:rsidRPr="007A3ACC">
        <w:rPr>
          <w:rFonts w:ascii="Times New Roman" w:hAnsi="Times New Roman" w:cs="Times New Roman"/>
          <w:strike/>
          <w:sz w:val="24"/>
          <w:szCs w:val="24"/>
        </w:rPr>
        <w:t xml:space="preserve">В течение 20 рабочих дней со дня истечения срока, указанного в </w:t>
      </w:r>
      <w:hyperlink w:anchor="P6315" w:history="1">
        <w:r w:rsidRPr="007A3ACC">
          <w:rPr>
            <w:rFonts w:ascii="Times New Roman" w:hAnsi="Times New Roman" w:cs="Times New Roman"/>
            <w:strike/>
            <w:color w:val="0000FF"/>
            <w:sz w:val="24"/>
            <w:szCs w:val="24"/>
          </w:rPr>
          <w:t>подпункте 2.9.1  пункта 2.9</w:t>
        </w:r>
      </w:hyperlink>
      <w:r w:rsidRPr="007A3ACC">
        <w:rPr>
          <w:rFonts w:ascii="Times New Roman" w:hAnsi="Times New Roman" w:cs="Times New Roman"/>
          <w:strike/>
          <w:sz w:val="24"/>
          <w:szCs w:val="24"/>
        </w:rPr>
        <w:t xml:space="preserve"> Порядка, принимает решение о включении/невключении работодателя в подпрограмму 3 с учетом установленных </w:t>
      </w:r>
      <w:hyperlink w:anchor="P6302" w:history="1">
        <w:r w:rsidRPr="007A3ACC">
          <w:rPr>
            <w:rFonts w:ascii="Times New Roman" w:hAnsi="Times New Roman" w:cs="Times New Roman"/>
            <w:strike/>
            <w:color w:val="0000FF"/>
            <w:sz w:val="24"/>
            <w:szCs w:val="24"/>
          </w:rPr>
          <w:t>пунктом 2.6</w:t>
        </w:r>
      </w:hyperlink>
      <w:r w:rsidRPr="007A3ACC">
        <w:rPr>
          <w:rFonts w:ascii="Times New Roman" w:hAnsi="Times New Roman" w:cs="Times New Roman"/>
          <w:strike/>
          <w:sz w:val="24"/>
          <w:szCs w:val="24"/>
        </w:rPr>
        <w:t xml:space="preserve"> Порядка критериев, которое оформляет протоколом.</w:t>
      </w:r>
      <w:r>
        <w:rPr>
          <w:rFonts w:ascii="Times New Roman" w:hAnsi="Times New Roman" w:cs="Times New Roman"/>
          <w:strike/>
          <w:sz w:val="24"/>
          <w:szCs w:val="24"/>
        </w:rPr>
        <w:t xml:space="preserve"> </w:t>
      </w:r>
      <w:r w:rsidRPr="007A3ACC">
        <w:rPr>
          <w:rFonts w:ascii="Times New Roman" w:hAnsi="Times New Roman" w:cs="Times New Roman"/>
          <w:b/>
          <w:sz w:val="24"/>
          <w:szCs w:val="24"/>
        </w:rPr>
        <w:t xml:space="preserve">В течение 20 рабочих дней со дня истечения срока, указанного в </w:t>
      </w:r>
      <w:hyperlink w:anchor="P6315" w:history="1">
        <w:r w:rsidRPr="007A3ACC">
          <w:rPr>
            <w:rFonts w:ascii="Times New Roman" w:hAnsi="Times New Roman" w:cs="Times New Roman"/>
            <w:b/>
            <w:sz w:val="24"/>
            <w:szCs w:val="24"/>
          </w:rPr>
          <w:t>подпункте 2.11.1 пункта 2.11</w:t>
        </w:r>
      </w:hyperlink>
      <w:r w:rsidRPr="007A3ACC">
        <w:rPr>
          <w:rFonts w:ascii="Times New Roman" w:hAnsi="Times New Roman" w:cs="Times New Roman"/>
          <w:b/>
          <w:sz w:val="24"/>
          <w:szCs w:val="24"/>
        </w:rPr>
        <w:t xml:space="preserve"> Порядка, учитывая критерии, установленные пунктом 2.6 Порядка, принимает решение о включении/невключении работодателя в подпрограмму 3, которое оформляет протоколом.</w:t>
      </w:r>
    </w:p>
    <w:p w:rsidR="005E635B" w:rsidRPr="00363793" w:rsidRDefault="005E635B" w:rsidP="005E635B">
      <w:pPr>
        <w:pStyle w:val="ConsPlusNormal"/>
        <w:ind w:firstLine="540"/>
        <w:jc w:val="both"/>
        <w:rPr>
          <w:rFonts w:ascii="Times New Roman" w:hAnsi="Times New Roman" w:cs="Times New Roman"/>
          <w:sz w:val="24"/>
          <w:szCs w:val="24"/>
        </w:rPr>
      </w:pPr>
      <w:r w:rsidRPr="007A3ACC">
        <w:rPr>
          <w:rFonts w:ascii="Times New Roman" w:hAnsi="Times New Roman" w:cs="Times New Roman"/>
          <w:strike/>
          <w:sz w:val="24"/>
          <w:szCs w:val="24"/>
        </w:rPr>
        <w:t>2.9.3.</w:t>
      </w:r>
      <w:r w:rsidRPr="00363793">
        <w:rPr>
          <w:rFonts w:ascii="Times New Roman" w:hAnsi="Times New Roman" w:cs="Times New Roman"/>
          <w:sz w:val="24"/>
          <w:szCs w:val="24"/>
        </w:rPr>
        <w:t xml:space="preserve"> </w:t>
      </w:r>
      <w:r w:rsidRPr="007A3ACC">
        <w:rPr>
          <w:rFonts w:ascii="Times New Roman" w:hAnsi="Times New Roman" w:cs="Times New Roman"/>
          <w:b/>
          <w:sz w:val="24"/>
          <w:szCs w:val="24"/>
        </w:rPr>
        <w:t>2.11.3.</w:t>
      </w:r>
      <w:r>
        <w:rPr>
          <w:rFonts w:ascii="Times New Roman" w:hAnsi="Times New Roman" w:cs="Times New Roman"/>
          <w:sz w:val="24"/>
          <w:szCs w:val="24"/>
        </w:rPr>
        <w:t xml:space="preserve"> </w:t>
      </w:r>
      <w:r w:rsidRPr="00363793">
        <w:rPr>
          <w:rFonts w:ascii="Times New Roman" w:hAnsi="Times New Roman" w:cs="Times New Roman"/>
          <w:sz w:val="24"/>
          <w:szCs w:val="24"/>
        </w:rPr>
        <w:t xml:space="preserve">В течение 3 рабочих дней со дня принятия одного из решений, указанных в </w:t>
      </w:r>
      <w:hyperlink w:anchor="P6316" w:history="1">
        <w:r w:rsidRPr="00363793">
          <w:rPr>
            <w:rFonts w:ascii="Times New Roman" w:hAnsi="Times New Roman" w:cs="Times New Roman"/>
            <w:color w:val="0000FF"/>
            <w:sz w:val="24"/>
            <w:szCs w:val="24"/>
          </w:rPr>
          <w:t xml:space="preserve">подпункте </w:t>
        </w:r>
        <w:r w:rsidRPr="0013648D">
          <w:rPr>
            <w:rFonts w:ascii="Times New Roman" w:hAnsi="Times New Roman" w:cs="Times New Roman"/>
            <w:strike/>
            <w:color w:val="0000FF"/>
            <w:sz w:val="24"/>
            <w:szCs w:val="24"/>
          </w:rPr>
          <w:t>2.9.2</w:t>
        </w:r>
      </w:hyperlink>
      <w:r w:rsidRPr="00363793">
        <w:rPr>
          <w:rFonts w:ascii="Times New Roman" w:hAnsi="Times New Roman" w:cs="Times New Roman"/>
          <w:sz w:val="24"/>
          <w:szCs w:val="24"/>
        </w:rPr>
        <w:t xml:space="preserve"> </w:t>
      </w:r>
      <w:r w:rsidRPr="0013648D">
        <w:rPr>
          <w:rFonts w:ascii="Times New Roman" w:hAnsi="Times New Roman" w:cs="Times New Roman"/>
          <w:b/>
          <w:sz w:val="24"/>
          <w:szCs w:val="24"/>
        </w:rPr>
        <w:t>2.11.2</w:t>
      </w:r>
      <w:r>
        <w:rPr>
          <w:rFonts w:ascii="Times New Roman" w:hAnsi="Times New Roman" w:cs="Times New Roman"/>
          <w:sz w:val="24"/>
          <w:szCs w:val="24"/>
        </w:rPr>
        <w:t xml:space="preserve"> </w:t>
      </w:r>
      <w:r w:rsidRPr="00363793">
        <w:rPr>
          <w:rFonts w:ascii="Times New Roman" w:hAnsi="Times New Roman" w:cs="Times New Roman"/>
          <w:sz w:val="24"/>
          <w:szCs w:val="24"/>
        </w:rPr>
        <w:t xml:space="preserve">Порядка, направляет работодателю </w:t>
      </w:r>
      <w:r w:rsidRPr="0013648D">
        <w:rPr>
          <w:rFonts w:ascii="Times New Roman" w:hAnsi="Times New Roman" w:cs="Times New Roman"/>
          <w:b/>
          <w:sz w:val="24"/>
          <w:szCs w:val="24"/>
        </w:rPr>
        <w:t>сопроводительным письмом</w:t>
      </w:r>
      <w:r>
        <w:rPr>
          <w:rFonts w:ascii="Times New Roman" w:hAnsi="Times New Roman" w:cs="Times New Roman"/>
          <w:color w:val="FF0000"/>
          <w:sz w:val="28"/>
          <w:szCs w:val="28"/>
        </w:rPr>
        <w:t xml:space="preserve"> </w:t>
      </w:r>
      <w:r w:rsidRPr="00363793">
        <w:rPr>
          <w:rFonts w:ascii="Times New Roman" w:hAnsi="Times New Roman" w:cs="Times New Roman"/>
          <w:sz w:val="24"/>
          <w:szCs w:val="24"/>
        </w:rPr>
        <w:t>либо:</w:t>
      </w:r>
    </w:p>
    <w:p w:rsidR="005E635B" w:rsidRPr="0013648D"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lastRenderedPageBreak/>
        <w:t>уведомление о включении работодателя в подпрограмму 3 и проект соглашения о сотрудничестве в рамках реализации подпрограммы 3, форму которого утверждает Департамент;</w:t>
      </w:r>
    </w:p>
    <w:p w:rsidR="005E635B"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t>мотивированный отказ во включении работодателя в подпрограмму 3.</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уведомление о включении работодателя в подпрограмму 3 и проект соглашения о сотрудничестве в рамках реализации подпрограммы 3, форму которого утверждает Департамент, с указанием в сопроводительном письме сроков представления в Департамент подписанного соглашения;</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мотивированный отказ во включении работодателя в подпрограмму 3.</w:t>
      </w:r>
    </w:p>
    <w:p w:rsidR="005E635B" w:rsidRPr="0013648D" w:rsidRDefault="005E635B" w:rsidP="005E635B">
      <w:pPr>
        <w:spacing w:after="0" w:line="240" w:lineRule="auto"/>
        <w:ind w:firstLine="540"/>
        <w:jc w:val="both"/>
        <w:rPr>
          <w:rFonts w:ascii="Times New Roman" w:eastAsia="Times New Roman" w:hAnsi="Times New Roman" w:cs="Times New Roman"/>
          <w:b/>
          <w:sz w:val="24"/>
          <w:szCs w:val="24"/>
          <w:lang w:eastAsia="ru-RU"/>
        </w:rPr>
      </w:pPr>
      <w:r w:rsidRPr="0013648D">
        <w:rPr>
          <w:rFonts w:ascii="Times New Roman" w:eastAsia="Times New Roman" w:hAnsi="Times New Roman" w:cs="Times New Roman"/>
          <w:b/>
          <w:sz w:val="24"/>
          <w:szCs w:val="24"/>
          <w:lang w:eastAsia="ru-RU"/>
        </w:rPr>
        <w:t xml:space="preserve">2.11.4.Подписанный проект соглашения, указанного в подпункте 2.11.3  направляется работодателем в Департамент  не позднее 15 календарных дней со дня получения уведомления о включении работодателя в подпрограмму 3 (в случае почтового отправления днем получения уведомления  считается дата, указанная на штампе почтового отделения по месту нахождения работодателя). </w:t>
      </w:r>
    </w:p>
    <w:p w:rsidR="005E635B" w:rsidRPr="0013648D" w:rsidRDefault="005E635B" w:rsidP="005E635B">
      <w:pPr>
        <w:spacing w:after="0" w:line="240" w:lineRule="auto"/>
        <w:ind w:firstLine="540"/>
        <w:jc w:val="both"/>
        <w:rPr>
          <w:rFonts w:ascii="Times New Roman" w:hAnsi="Times New Roman" w:cs="Times New Roman"/>
          <w:sz w:val="24"/>
          <w:szCs w:val="24"/>
        </w:rPr>
      </w:pPr>
      <w:r w:rsidRPr="0013648D">
        <w:rPr>
          <w:rFonts w:ascii="Times New Roman" w:eastAsia="Times New Roman" w:hAnsi="Times New Roman" w:cs="Times New Roman"/>
          <w:b/>
          <w:sz w:val="24"/>
          <w:szCs w:val="24"/>
          <w:lang w:eastAsia="ru-RU"/>
        </w:rPr>
        <w:t>2.11.5. В случае непредставления  в установленные сроки  подписанного соглашения  работодатель  считается отказавшимся от включения в подпрограмму 3.</w:t>
      </w:r>
    </w:p>
    <w:p w:rsidR="005E635B" w:rsidRPr="00363793" w:rsidRDefault="005E635B" w:rsidP="005E635B">
      <w:pPr>
        <w:pStyle w:val="ConsPlusNormal"/>
        <w:ind w:firstLine="540"/>
        <w:jc w:val="both"/>
        <w:rPr>
          <w:rFonts w:ascii="Times New Roman" w:hAnsi="Times New Roman" w:cs="Times New Roman"/>
          <w:sz w:val="24"/>
          <w:szCs w:val="24"/>
        </w:rPr>
      </w:pPr>
      <w:r w:rsidRPr="0013648D">
        <w:rPr>
          <w:rFonts w:ascii="Times New Roman" w:hAnsi="Times New Roman" w:cs="Times New Roman"/>
          <w:strike/>
          <w:sz w:val="24"/>
          <w:szCs w:val="24"/>
        </w:rPr>
        <w:t>2.10.</w:t>
      </w:r>
      <w:r w:rsidRPr="00363793">
        <w:rPr>
          <w:rFonts w:ascii="Times New Roman" w:hAnsi="Times New Roman" w:cs="Times New Roman"/>
          <w:sz w:val="24"/>
          <w:szCs w:val="24"/>
        </w:rPr>
        <w:t xml:space="preserve"> </w:t>
      </w:r>
      <w:r w:rsidRPr="0013648D">
        <w:rPr>
          <w:rFonts w:ascii="Times New Roman" w:hAnsi="Times New Roman" w:cs="Times New Roman"/>
          <w:b/>
          <w:sz w:val="24"/>
          <w:szCs w:val="24"/>
        </w:rPr>
        <w:t>2.12.</w:t>
      </w:r>
      <w:r>
        <w:rPr>
          <w:rFonts w:ascii="Times New Roman" w:hAnsi="Times New Roman" w:cs="Times New Roman"/>
          <w:sz w:val="24"/>
          <w:szCs w:val="24"/>
        </w:rPr>
        <w:t xml:space="preserve"> </w:t>
      </w:r>
      <w:r w:rsidRPr="00363793">
        <w:rPr>
          <w:rFonts w:ascii="Times New Roman" w:hAnsi="Times New Roman" w:cs="Times New Roman"/>
          <w:sz w:val="24"/>
          <w:szCs w:val="24"/>
        </w:rPr>
        <w:t>Основаниями для отказа во включении работодателя в подпрограмму 3 являются:</w:t>
      </w:r>
    </w:p>
    <w:p w:rsidR="005E635B" w:rsidRPr="00363793" w:rsidRDefault="005E635B" w:rsidP="005E635B">
      <w:pPr>
        <w:pStyle w:val="ConsPlusNormal"/>
        <w:ind w:firstLine="540"/>
        <w:jc w:val="both"/>
        <w:rPr>
          <w:rFonts w:ascii="Times New Roman" w:hAnsi="Times New Roman" w:cs="Times New Roman"/>
          <w:sz w:val="24"/>
          <w:szCs w:val="24"/>
        </w:rPr>
      </w:pPr>
      <w:r w:rsidRPr="0013648D">
        <w:rPr>
          <w:rFonts w:ascii="Times New Roman" w:hAnsi="Times New Roman" w:cs="Times New Roman"/>
          <w:strike/>
          <w:sz w:val="24"/>
          <w:szCs w:val="24"/>
        </w:rPr>
        <w:t>2.10.1.</w:t>
      </w:r>
      <w:r w:rsidRPr="00363793">
        <w:rPr>
          <w:rFonts w:ascii="Times New Roman" w:hAnsi="Times New Roman" w:cs="Times New Roman"/>
          <w:sz w:val="24"/>
          <w:szCs w:val="24"/>
        </w:rPr>
        <w:t xml:space="preserve"> </w:t>
      </w:r>
      <w:r w:rsidRPr="0013648D">
        <w:rPr>
          <w:rFonts w:ascii="Times New Roman" w:hAnsi="Times New Roman" w:cs="Times New Roman"/>
          <w:b/>
          <w:sz w:val="24"/>
          <w:szCs w:val="24"/>
        </w:rPr>
        <w:t>2.12.1.</w:t>
      </w:r>
      <w:r>
        <w:rPr>
          <w:rFonts w:ascii="Times New Roman" w:hAnsi="Times New Roman" w:cs="Times New Roman"/>
          <w:sz w:val="24"/>
          <w:szCs w:val="24"/>
        </w:rPr>
        <w:t xml:space="preserve"> </w:t>
      </w:r>
      <w:r w:rsidRPr="00363793">
        <w:rPr>
          <w:rFonts w:ascii="Times New Roman" w:hAnsi="Times New Roman" w:cs="Times New Roman"/>
          <w:sz w:val="24"/>
          <w:szCs w:val="24"/>
        </w:rPr>
        <w:t xml:space="preserve">Несоответствие работодателя критериям, установленным </w:t>
      </w:r>
      <w:hyperlink w:anchor="P6302" w:history="1">
        <w:r w:rsidRPr="00363793">
          <w:rPr>
            <w:rFonts w:ascii="Times New Roman" w:hAnsi="Times New Roman" w:cs="Times New Roman"/>
            <w:color w:val="0000FF"/>
            <w:sz w:val="24"/>
            <w:szCs w:val="24"/>
          </w:rPr>
          <w:t>пунктом 2.6</w:t>
        </w:r>
      </w:hyperlink>
      <w:r w:rsidRPr="00363793">
        <w:rPr>
          <w:rFonts w:ascii="Times New Roman" w:hAnsi="Times New Roman" w:cs="Times New Roman"/>
          <w:sz w:val="24"/>
          <w:szCs w:val="24"/>
        </w:rPr>
        <w:t xml:space="preserve"> Порядка.</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strike/>
          <w:sz w:val="24"/>
          <w:szCs w:val="24"/>
        </w:rPr>
        <w:t>2.10.2.</w:t>
      </w:r>
      <w:r w:rsidRPr="00363793">
        <w:rPr>
          <w:rFonts w:ascii="Times New Roman" w:hAnsi="Times New Roman" w:cs="Times New Roman"/>
          <w:sz w:val="24"/>
          <w:szCs w:val="24"/>
        </w:rPr>
        <w:t xml:space="preserve"> </w:t>
      </w:r>
      <w:r w:rsidRPr="0013648D">
        <w:rPr>
          <w:rFonts w:ascii="Times New Roman" w:hAnsi="Times New Roman" w:cs="Times New Roman"/>
          <w:b/>
          <w:sz w:val="24"/>
          <w:szCs w:val="24"/>
        </w:rPr>
        <w:t>2.12.2.</w:t>
      </w:r>
      <w:r>
        <w:rPr>
          <w:rFonts w:ascii="Times New Roman" w:hAnsi="Times New Roman" w:cs="Times New Roman"/>
          <w:sz w:val="24"/>
          <w:szCs w:val="24"/>
        </w:rPr>
        <w:t xml:space="preserve"> </w:t>
      </w:r>
      <w:r w:rsidRPr="0013648D">
        <w:rPr>
          <w:rFonts w:ascii="Times New Roman" w:hAnsi="Times New Roman" w:cs="Times New Roman"/>
          <w:strike/>
          <w:sz w:val="24"/>
          <w:szCs w:val="24"/>
        </w:rPr>
        <w:t>Предоставление ложной информации или недостоверных сведений, документов.</w:t>
      </w:r>
      <w:r w:rsidRPr="0013648D">
        <w:rPr>
          <w:color w:val="FF0000"/>
          <w:sz w:val="28"/>
          <w:szCs w:val="28"/>
        </w:rPr>
        <w:t xml:space="preserve"> </w:t>
      </w:r>
      <w:r w:rsidRPr="0013648D">
        <w:rPr>
          <w:rFonts w:ascii="Times New Roman" w:hAnsi="Times New Roman" w:cs="Times New Roman"/>
          <w:b/>
          <w:sz w:val="24"/>
          <w:szCs w:val="24"/>
        </w:rPr>
        <w:t>Предоставление ложной информации или недостоверных сведений, документов, предусмотренных пунктом 2.1 Порядка;</w:t>
      </w:r>
    </w:p>
    <w:p w:rsidR="005E635B" w:rsidRDefault="005E635B" w:rsidP="005E635B">
      <w:pPr>
        <w:pStyle w:val="ConsPlusNormal"/>
        <w:ind w:firstLine="540"/>
        <w:jc w:val="both"/>
        <w:rPr>
          <w:rFonts w:ascii="Times New Roman" w:hAnsi="Times New Roman" w:cs="Times New Roman"/>
          <w:sz w:val="24"/>
          <w:szCs w:val="24"/>
        </w:rPr>
      </w:pPr>
      <w:r w:rsidRPr="0013648D">
        <w:rPr>
          <w:rFonts w:ascii="Times New Roman" w:hAnsi="Times New Roman" w:cs="Times New Roman"/>
          <w:strike/>
          <w:sz w:val="24"/>
          <w:szCs w:val="24"/>
        </w:rPr>
        <w:t>2.10.3.</w:t>
      </w:r>
      <w:r w:rsidRPr="00363793">
        <w:rPr>
          <w:rFonts w:ascii="Times New Roman" w:hAnsi="Times New Roman" w:cs="Times New Roman"/>
          <w:sz w:val="24"/>
          <w:szCs w:val="24"/>
        </w:rPr>
        <w:t xml:space="preserve"> </w:t>
      </w:r>
      <w:r w:rsidRPr="0013648D">
        <w:rPr>
          <w:rFonts w:ascii="Times New Roman" w:hAnsi="Times New Roman" w:cs="Times New Roman"/>
          <w:b/>
          <w:sz w:val="24"/>
          <w:szCs w:val="24"/>
        </w:rPr>
        <w:t>2.12.3.</w:t>
      </w:r>
      <w:r>
        <w:rPr>
          <w:rFonts w:ascii="Times New Roman" w:hAnsi="Times New Roman" w:cs="Times New Roman"/>
          <w:sz w:val="24"/>
          <w:szCs w:val="24"/>
        </w:rPr>
        <w:t xml:space="preserve"> </w:t>
      </w:r>
      <w:r w:rsidRPr="00363793">
        <w:rPr>
          <w:rFonts w:ascii="Times New Roman" w:hAnsi="Times New Roman" w:cs="Times New Roman"/>
          <w:sz w:val="24"/>
          <w:szCs w:val="24"/>
        </w:rPr>
        <w:t xml:space="preserve">Предоставление документов после срока, предусмотренного </w:t>
      </w:r>
      <w:hyperlink w:anchor="P6296" w:history="1">
        <w:r w:rsidRPr="00363793">
          <w:rPr>
            <w:rFonts w:ascii="Times New Roman" w:hAnsi="Times New Roman" w:cs="Times New Roman"/>
            <w:color w:val="0000FF"/>
            <w:sz w:val="24"/>
            <w:szCs w:val="24"/>
          </w:rPr>
          <w:t>пунктом 2.2</w:t>
        </w:r>
      </w:hyperlink>
      <w:r w:rsidRPr="00363793">
        <w:rPr>
          <w:rFonts w:ascii="Times New Roman" w:hAnsi="Times New Roman" w:cs="Times New Roman"/>
          <w:sz w:val="24"/>
          <w:szCs w:val="24"/>
        </w:rPr>
        <w:t xml:space="preserve"> Порядка.</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2.12.4.Нахождение в стадии ликвидации, несостоятельности (банкротства юридическим лицам), реорганизации (для работодателей из числа юридических лиц).</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2.12.5.Прекращение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5E635B" w:rsidRPr="0013648D" w:rsidRDefault="005E635B" w:rsidP="005E635B">
      <w:pPr>
        <w:spacing w:after="0" w:line="240" w:lineRule="auto"/>
        <w:ind w:firstLine="539"/>
        <w:jc w:val="both"/>
        <w:rPr>
          <w:rFonts w:ascii="Times New Roman" w:eastAsia="Times New Roman" w:hAnsi="Times New Roman" w:cs="Times New Roman"/>
          <w:b/>
          <w:sz w:val="24"/>
          <w:szCs w:val="24"/>
          <w:lang w:eastAsia="ru-RU"/>
        </w:rPr>
      </w:pPr>
      <w:r w:rsidRPr="0013648D">
        <w:rPr>
          <w:rFonts w:ascii="Times New Roman" w:eastAsia="Times New Roman" w:hAnsi="Times New Roman" w:cs="Times New Roman"/>
          <w:b/>
          <w:sz w:val="24"/>
          <w:szCs w:val="24"/>
          <w:lang w:eastAsia="ru-RU"/>
        </w:rPr>
        <w:t>2.12.6.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5E635B" w:rsidRPr="0013648D" w:rsidRDefault="005E635B" w:rsidP="005E635B">
      <w:pPr>
        <w:spacing w:after="0" w:line="240" w:lineRule="auto"/>
        <w:ind w:firstLine="539"/>
        <w:jc w:val="both"/>
        <w:rPr>
          <w:rFonts w:ascii="Times New Roman" w:eastAsia="Times New Roman" w:hAnsi="Times New Roman" w:cs="Times New Roman"/>
          <w:b/>
          <w:sz w:val="24"/>
          <w:szCs w:val="24"/>
          <w:lang w:eastAsia="ru-RU"/>
        </w:rPr>
      </w:pPr>
      <w:r w:rsidRPr="0013648D">
        <w:rPr>
          <w:rFonts w:ascii="Times New Roman" w:eastAsia="Times New Roman" w:hAnsi="Times New Roman" w:cs="Times New Roman"/>
          <w:b/>
          <w:sz w:val="24"/>
          <w:szCs w:val="24"/>
          <w:lang w:eastAsia="ru-RU"/>
        </w:rPr>
        <w:t>2.13. Комиссия ежегодно  не позднее 1 февраля года, следующего за годом включения работодателя в подпрограмму 3, проводит проверку соответствия   работодателя, включенного в подпрограмму 3, критериям, установленным подпунктами 2.6.7, 2.6.8, 2.6.9 пункта 2.6 Порядка, а также проверку соблюдения работодателем условий, установленных соглашением о сотрудничестве в рамках реализации подпрограммы 3.</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2.14. В целях проверки соответствия   работодателя, включенного в подпрограмму 3, критериям, установленным подпунктами 2.6.7, 2.6.8, 2.6.9 пункта 2.6 Порядка, Департамент ежегодно, не позднее 20 января, получает в порядке межведомственного взаимодействия в соответствии с законодательством Российской Федерации:</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выписку из Единого государственного реестра юридических лиц;</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выписку из Единого государственного реестра индивидуальных предпринимателей;</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lastRenderedPageBreak/>
        <w:t>2.16. Документы и сведения, предусмотренные пунктом 2.14 Порядка, работодатель может представить в Департамент самостоятельно ежегодно, не позднее 20 января.</w:t>
      </w:r>
    </w:p>
    <w:p w:rsidR="005E635B" w:rsidRPr="0013648D" w:rsidRDefault="005E635B" w:rsidP="005E635B">
      <w:pPr>
        <w:spacing w:after="0" w:line="240" w:lineRule="auto"/>
        <w:ind w:firstLine="539"/>
        <w:jc w:val="both"/>
        <w:rPr>
          <w:rFonts w:ascii="Times New Roman" w:eastAsia="Times New Roman" w:hAnsi="Times New Roman" w:cs="Times New Roman"/>
          <w:b/>
          <w:sz w:val="24"/>
          <w:szCs w:val="24"/>
          <w:lang w:eastAsia="ru-RU"/>
        </w:rPr>
      </w:pPr>
      <w:r w:rsidRPr="0013648D">
        <w:rPr>
          <w:rFonts w:ascii="Times New Roman" w:eastAsia="Times New Roman" w:hAnsi="Times New Roman" w:cs="Times New Roman"/>
          <w:b/>
          <w:sz w:val="24"/>
          <w:szCs w:val="24"/>
          <w:lang w:eastAsia="ru-RU"/>
        </w:rPr>
        <w:t>2.17. В случае несоответствия  работодателя,  включенного в подпрограмму 3, критериям, установленным подпунктами 2.6.7, 2.6.8, 2.6.9 пункта 2.6 Порядка, а также условиям, установленным соглашением о сотрудничестве в рамках реализации подпрограммы 3, Комиссия:</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 xml:space="preserve">2.17.1. В течение 5 рабочих дней со дня истечения срока, указанного в </w:t>
      </w:r>
      <w:hyperlink w:anchor="P6315" w:history="1">
        <w:r w:rsidRPr="0013648D">
          <w:rPr>
            <w:rFonts w:ascii="Times New Roman" w:hAnsi="Times New Roman" w:cs="Times New Roman"/>
            <w:b/>
            <w:sz w:val="24"/>
            <w:szCs w:val="24"/>
          </w:rPr>
          <w:t xml:space="preserve">пункте 2.16 </w:t>
        </w:r>
      </w:hyperlink>
      <w:r w:rsidRPr="0013648D">
        <w:rPr>
          <w:rFonts w:ascii="Times New Roman" w:hAnsi="Times New Roman" w:cs="Times New Roman"/>
          <w:b/>
          <w:sz w:val="24"/>
          <w:szCs w:val="24"/>
        </w:rPr>
        <w:t xml:space="preserve">Порядка, принимает одно из решений: о продолжении участия работодателя в подпрограмме 3 либо исключения работодателя из подпрограммы  3 по основаниям, предусмотренным </w:t>
      </w:r>
      <w:hyperlink w:anchor="P6302" w:history="1">
        <w:r w:rsidRPr="0013648D">
          <w:rPr>
            <w:rFonts w:ascii="Times New Roman" w:hAnsi="Times New Roman" w:cs="Times New Roman"/>
            <w:b/>
            <w:sz w:val="24"/>
            <w:szCs w:val="24"/>
          </w:rPr>
          <w:t>пунктом 2.18</w:t>
        </w:r>
      </w:hyperlink>
      <w:r w:rsidRPr="0013648D">
        <w:rPr>
          <w:rFonts w:ascii="Times New Roman" w:hAnsi="Times New Roman" w:cs="Times New Roman"/>
          <w:b/>
          <w:sz w:val="24"/>
          <w:szCs w:val="24"/>
        </w:rPr>
        <w:t xml:space="preserve"> Порядка, которое оформляется протоколом.</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 xml:space="preserve">2.17.2. В течение 3 рабочих дней со дня принятия одного из решений, указанных в </w:t>
      </w:r>
      <w:hyperlink w:anchor="P6316" w:history="1">
        <w:r w:rsidRPr="0013648D">
          <w:rPr>
            <w:rFonts w:ascii="Times New Roman" w:hAnsi="Times New Roman" w:cs="Times New Roman"/>
            <w:b/>
            <w:sz w:val="24"/>
            <w:szCs w:val="24"/>
          </w:rPr>
          <w:t>подпункте 2.17.1</w:t>
        </w:r>
      </w:hyperlink>
      <w:r w:rsidRPr="0013648D">
        <w:rPr>
          <w:rFonts w:ascii="Times New Roman" w:hAnsi="Times New Roman" w:cs="Times New Roman"/>
          <w:b/>
          <w:sz w:val="24"/>
          <w:szCs w:val="24"/>
        </w:rPr>
        <w:t xml:space="preserve"> Порядка, Департамент направляет работодателю уведомление о принятом решении.</w:t>
      </w:r>
    </w:p>
    <w:p w:rsidR="005E635B" w:rsidRPr="0013648D"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t>2.11. Основаниями для исключения работодателя из подпрограммы 3 являются:</w:t>
      </w:r>
    </w:p>
    <w:p w:rsidR="005E635B" w:rsidRPr="0013648D"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t>2.11.1. Несоблюдение работодателем условий, установленных соглашением о сотрудничестве в рамках реализации подпрограммы 3.</w:t>
      </w:r>
    </w:p>
    <w:p w:rsidR="005E635B" w:rsidRPr="0013648D"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t>2.11.2. Предоставление ложной информации или недостоверных сведений, документов.</w:t>
      </w:r>
    </w:p>
    <w:p w:rsidR="005E635B" w:rsidRPr="0013648D"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t>2.11.3. Нахождение в стадии ликвидации, несостоятельности (банкротства юридическим лицам), реорганизации (для работодателей из числа юридических лиц).</w:t>
      </w:r>
    </w:p>
    <w:p w:rsidR="005E635B" w:rsidRPr="0013648D"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t>2.11.4.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5E635B"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t>2.12. В течение 3 рабочих дней со дня принятия решения об исключении работодателя из подпрограммы 3 Комиссия направляет работодателю уведомление о принятом решении.</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2.18. Основаниями для исключения работодателя из подпрограммы 3 являются:</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2.18.1. Несоблюдение работодателем условий, установленных соглашением о сотрудничестве в рамках реализации подпрограммы 3.</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2.18.2. Предоставление ложной информации или недостоверных сведений, документов.</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2.18.3. Нахождение в стадии ликвидации, несостоятельности (банкротства юридическим лицам), реорганизации (для работодателей из числа юридических лиц).</w:t>
      </w:r>
    </w:p>
    <w:p w:rsidR="005E635B" w:rsidRPr="0013648D" w:rsidRDefault="005E635B" w:rsidP="005E635B">
      <w:pPr>
        <w:pStyle w:val="ConsPlusNormal"/>
        <w:ind w:firstLine="540"/>
        <w:jc w:val="both"/>
        <w:rPr>
          <w:rFonts w:ascii="Times New Roman" w:hAnsi="Times New Roman" w:cs="Times New Roman"/>
          <w:b/>
          <w:sz w:val="24"/>
          <w:szCs w:val="24"/>
        </w:rPr>
      </w:pPr>
      <w:r w:rsidRPr="0013648D">
        <w:rPr>
          <w:rFonts w:ascii="Times New Roman" w:hAnsi="Times New Roman" w:cs="Times New Roman"/>
          <w:b/>
          <w:sz w:val="24"/>
          <w:szCs w:val="24"/>
        </w:rPr>
        <w:t>2.18.4.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5E635B" w:rsidRPr="0013648D" w:rsidRDefault="005E635B" w:rsidP="005E635B">
      <w:pPr>
        <w:spacing w:after="0" w:line="240" w:lineRule="auto"/>
        <w:ind w:firstLine="539"/>
        <w:jc w:val="both"/>
        <w:rPr>
          <w:rFonts w:ascii="Times New Roman" w:eastAsia="Times New Roman" w:hAnsi="Times New Roman" w:cs="Times New Roman"/>
          <w:b/>
          <w:sz w:val="24"/>
          <w:szCs w:val="24"/>
          <w:lang w:eastAsia="ru-RU"/>
        </w:rPr>
      </w:pPr>
      <w:r w:rsidRPr="0013648D">
        <w:rPr>
          <w:rFonts w:ascii="Times New Roman" w:eastAsia="Times New Roman" w:hAnsi="Times New Roman" w:cs="Times New Roman"/>
          <w:b/>
          <w:sz w:val="24"/>
          <w:szCs w:val="24"/>
          <w:lang w:eastAsia="ru-RU"/>
        </w:rPr>
        <w:t>2.18.5.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5E635B" w:rsidRPr="0013648D" w:rsidRDefault="005E635B" w:rsidP="005E635B">
      <w:pPr>
        <w:spacing w:after="0" w:line="240" w:lineRule="auto"/>
        <w:ind w:firstLine="539"/>
        <w:jc w:val="both"/>
        <w:rPr>
          <w:rFonts w:ascii="Times New Roman" w:eastAsia="Times New Roman" w:hAnsi="Times New Roman" w:cs="Times New Roman"/>
          <w:b/>
          <w:sz w:val="24"/>
          <w:szCs w:val="24"/>
          <w:lang w:eastAsia="ru-RU"/>
        </w:rPr>
      </w:pPr>
      <w:r w:rsidRPr="0013648D">
        <w:rPr>
          <w:rFonts w:ascii="Times New Roman" w:eastAsia="Times New Roman" w:hAnsi="Times New Roman" w:cs="Times New Roman"/>
          <w:b/>
          <w:sz w:val="24"/>
          <w:szCs w:val="24"/>
          <w:lang w:eastAsia="ru-RU"/>
        </w:rPr>
        <w:t>2.19. В течение 3 рабочих дней со дня принятия решения об исключении работодателя из подпрограммы 3 Департамент направляет работодателю уведомление о принятом решении.</w:t>
      </w:r>
    </w:p>
    <w:p w:rsidR="005E635B" w:rsidRPr="0013648D" w:rsidRDefault="005E635B" w:rsidP="005E635B">
      <w:pPr>
        <w:pStyle w:val="ConsPlusNormal"/>
        <w:ind w:firstLine="540"/>
        <w:jc w:val="both"/>
        <w:rPr>
          <w:rFonts w:ascii="Times New Roman" w:hAnsi="Times New Roman" w:cs="Times New Roman"/>
          <w:strike/>
          <w:sz w:val="24"/>
          <w:szCs w:val="24"/>
        </w:rPr>
      </w:pP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Title"/>
        <w:jc w:val="center"/>
        <w:outlineLvl w:val="2"/>
        <w:rPr>
          <w:rFonts w:ascii="Times New Roman" w:hAnsi="Times New Roman" w:cs="Times New Roman"/>
          <w:sz w:val="24"/>
          <w:szCs w:val="24"/>
        </w:rPr>
      </w:pPr>
      <w:r w:rsidRPr="00363793">
        <w:rPr>
          <w:rFonts w:ascii="Times New Roman" w:hAnsi="Times New Roman" w:cs="Times New Roman"/>
          <w:sz w:val="24"/>
          <w:szCs w:val="24"/>
        </w:rPr>
        <w:t>III. ПОРЯДОК ПОДБОРА ГРАЖДАН ДЛЯ ТРУДОУСТРОЙСТВА</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У РАБОТОДАТЕЛЯ, ВКЛЮЧЕННОГО В ПОДПРОГРАММУ 3</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3.1. Обеспечение потребности в трудовых ресурсах работодателя, включенного в подпрограмму 3, осуществляется путем подбора граждан в соответствии с заявленной работодателем профессионально-квалификационной структурой требуемых трудовых </w:t>
      </w:r>
      <w:r w:rsidRPr="00363793">
        <w:rPr>
          <w:rFonts w:ascii="Times New Roman" w:hAnsi="Times New Roman" w:cs="Times New Roman"/>
          <w:sz w:val="24"/>
          <w:szCs w:val="24"/>
        </w:rPr>
        <w:lastRenderedPageBreak/>
        <w:t>ресурсов из числа граждан не занятых трудовой деятельностью граждан автономного округа, состоящих на учете в центре занятости населения по месту осуществления деятельности работодателя либо других муниципальных образованиях автономного округа;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подбора граждан из числа квалифицированных специалистов других субъектов Российской Федерации, в том числе являющихся трудоизбыточными, за исключением субъектов Российской Федерации, привлечение трудовых ресурсов в которые является приоритетным в соответствии с утвержденным распоряжением Правительства Российской Федерации от 20 апреля 2015 года N 696-р </w:t>
      </w:r>
      <w:hyperlink r:id="rId10" w:history="1">
        <w:r w:rsidRPr="00363793">
          <w:rPr>
            <w:rFonts w:ascii="Times New Roman" w:hAnsi="Times New Roman" w:cs="Times New Roman"/>
            <w:color w:val="0000FF"/>
            <w:sz w:val="24"/>
            <w:szCs w:val="24"/>
          </w:rPr>
          <w:t>перечнем</w:t>
        </w:r>
      </w:hyperlink>
      <w:r w:rsidRPr="00363793">
        <w:rPr>
          <w:rFonts w:ascii="Times New Roman" w:hAnsi="Times New Roman" w:cs="Times New Roman"/>
          <w:sz w:val="24"/>
          <w:szCs w:val="24"/>
        </w:rPr>
        <w:t xml:space="preserve"> субъектов Российской Федерации.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3.2. Работодатель, включенный в подпрограмму 3, представляет в центр занятости населения по месту осуществления своей деятельности профессионально-квалификационный состав требуемых специалистов, список граждан, самостоятельно отобранных для направления на профобучение с целью их дальнейшего трудоустройства (при наличии таких граждан).</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3.3. Центр занятости населения в соответствии с заявленной работодателем профессионально-квалификационной потребностью осуществляет подбор из числа не занятых трудовой деятельностью граждан, указанных в </w:t>
      </w:r>
      <w:hyperlink w:anchor="P6277" w:history="1">
        <w:r w:rsidRPr="00363793">
          <w:rPr>
            <w:rFonts w:ascii="Times New Roman" w:hAnsi="Times New Roman" w:cs="Times New Roman"/>
            <w:color w:val="0000FF"/>
            <w:sz w:val="24"/>
            <w:szCs w:val="24"/>
          </w:rPr>
          <w:t>пункте 1.3</w:t>
        </w:r>
      </w:hyperlink>
      <w:r w:rsidRPr="00363793">
        <w:rPr>
          <w:rFonts w:ascii="Times New Roman" w:hAnsi="Times New Roman" w:cs="Times New Roman"/>
          <w:sz w:val="24"/>
          <w:szCs w:val="24"/>
        </w:rPr>
        <w:t xml:space="preserve"> Порядка, состоящих на учете в центре занятости населения по месту осуществления работодателем своей деятельности,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3.4. После завершения подбора граждан для трудоустройства у работодателя, включенного в подпрограмму 3, центр занятости населения формирует их список с указанием профессий (специальности), стажа работы и последних мест работы, контактной информации и направляет его работодателю для утверждения.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3.5. Работодатель заключает с гражданином, соответствующим требованиям для трудоустройства, трудовой договор (на неопределенный срок, либо продолжительностью не менее 2 лет), с указанием предоставления мер социальной поддержки, включая размер оплаты труда, иных выплат, а также условия и порядок возврата бюджетных средств, израсходованных на профобучение гражданина в случае расторжения трудового договора по инициативе гражданина без уважительной причины до истечении 1 года с даты трудоустройства.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3.6. Об отказе гражданина, заключившего трудовой договор осуществлять трудовую деятельность у работодателя, включенного в подпрограмму 3, работодатель уведомляет центр занятости населения для подбора нового гражданина.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3.7. Подбор граждан, проживающих в других субъектах Российской Федерации, для трудоустройства у работодателя, включенного в подпрограмму 3, осуществляет центр занятости населения путем взаимодействия с органами службы занятости населения субъектов Российской Федерации в порядке и на условиях, предусмотренных заключенными с ними соглашениями.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3.8. Гражданину, соответствующему профессионально-квалификационным требованиям для трудоустройства у работодателя, включенного в подпрограмму 3, и изъявившему желание осуществить переезд к месту трудоустройства, производится выплата из средств бюджета автономного округа мер государственной поддержки, установленных </w:t>
      </w:r>
      <w:hyperlink w:anchor="P6420" w:history="1">
        <w:r w:rsidRPr="00363793">
          <w:rPr>
            <w:rFonts w:ascii="Times New Roman" w:hAnsi="Times New Roman" w:cs="Times New Roman"/>
            <w:color w:val="0000FF"/>
            <w:sz w:val="24"/>
            <w:szCs w:val="24"/>
          </w:rPr>
          <w:t>приложением 22</w:t>
        </w:r>
      </w:hyperlink>
      <w:r w:rsidRPr="00363793">
        <w:rPr>
          <w:rFonts w:ascii="Times New Roman" w:hAnsi="Times New Roman" w:cs="Times New Roman"/>
          <w:sz w:val="24"/>
          <w:szCs w:val="24"/>
        </w:rPr>
        <w:t xml:space="preserve"> к Программе.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3.9. Отбор организаций, осуществляющих образовательную деятельность, для организации профобучения граждан осуществляет центр занятости населения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Title"/>
        <w:jc w:val="center"/>
        <w:outlineLvl w:val="2"/>
        <w:rPr>
          <w:rFonts w:ascii="Times New Roman" w:hAnsi="Times New Roman" w:cs="Times New Roman"/>
          <w:sz w:val="24"/>
          <w:szCs w:val="24"/>
        </w:rPr>
      </w:pPr>
      <w:r w:rsidRPr="00363793">
        <w:rPr>
          <w:rFonts w:ascii="Times New Roman" w:hAnsi="Times New Roman" w:cs="Times New Roman"/>
          <w:sz w:val="24"/>
          <w:szCs w:val="24"/>
        </w:rPr>
        <w:t>IV. ПОРЯДОК ОРГАНИЗАЦИИ ПРОФОБУЧЕНИЯ ГРАЖДАН</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lastRenderedPageBreak/>
        <w:t>4.1. Граждане, состоящие на учете в центре занятости населения по месту деятельности работодателя, включенного в подпрограмму 3, желающие трудоустроиться у указанного работодателя, но не отвечающие профессионально-квалификационным требованиям работодателя, проходят профобучение.</w:t>
      </w:r>
    </w:p>
    <w:p w:rsidR="005E635B" w:rsidRPr="00363793" w:rsidRDefault="005E635B" w:rsidP="005E635B">
      <w:pPr>
        <w:pStyle w:val="ConsPlusNormal"/>
        <w:ind w:firstLine="540"/>
        <w:jc w:val="both"/>
        <w:rPr>
          <w:rFonts w:ascii="Times New Roman" w:hAnsi="Times New Roman" w:cs="Times New Roman"/>
          <w:sz w:val="24"/>
          <w:szCs w:val="24"/>
        </w:rPr>
      </w:pPr>
      <w:bookmarkStart w:id="8" w:name="P6348"/>
      <w:bookmarkEnd w:id="8"/>
      <w:r w:rsidRPr="00363793">
        <w:rPr>
          <w:rFonts w:ascii="Times New Roman" w:hAnsi="Times New Roman" w:cs="Times New Roman"/>
          <w:sz w:val="24"/>
          <w:szCs w:val="24"/>
        </w:rPr>
        <w:t>4.2. Организацию профобучения граждан осуществляет центр занятости населения с момента представления гражданином следующих документов:</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4.2.1. Личного заявления по утвержденной Департаментом форме.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4.2.2. Паспорта или иного документа, удостоверяющего личность.</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4.2.3. Документа об образовании и (или) о квалификации (при наличии).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4.2.4. Трудовой книжки или документа, ее заменяющего (при наличии).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4.2.5. Копии трудового договора с работодателем, включенным в подпрограмму 3 об осуществлении гражданином трудовой деятельности после прохождения профобучения.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4.3. Специалист центра занятости населения: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4.3.1. Регистрирует заявление гражданина с приложением документов, указанных в </w:t>
      </w:r>
      <w:hyperlink w:anchor="P6348" w:history="1">
        <w:r w:rsidRPr="00363793">
          <w:rPr>
            <w:rFonts w:ascii="Times New Roman" w:hAnsi="Times New Roman" w:cs="Times New Roman"/>
            <w:color w:val="0000FF"/>
            <w:sz w:val="24"/>
            <w:szCs w:val="24"/>
          </w:rPr>
          <w:t>пункте 4.2</w:t>
        </w:r>
      </w:hyperlink>
      <w:r w:rsidRPr="00363793">
        <w:rPr>
          <w:rFonts w:ascii="Times New Roman" w:hAnsi="Times New Roman" w:cs="Times New Roman"/>
          <w:sz w:val="24"/>
          <w:szCs w:val="24"/>
        </w:rPr>
        <w:t xml:space="preserve"> Порядка, в день его поступления в журнале регистрации.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4.3.2. Снимает и заверяет копии с оригиналов документов, указанных в </w:t>
      </w:r>
      <w:hyperlink w:anchor="P6348" w:history="1">
        <w:r w:rsidRPr="00363793">
          <w:rPr>
            <w:rFonts w:ascii="Times New Roman" w:hAnsi="Times New Roman" w:cs="Times New Roman"/>
            <w:color w:val="0000FF"/>
            <w:sz w:val="24"/>
            <w:szCs w:val="24"/>
          </w:rPr>
          <w:t>пункте 4.2</w:t>
        </w:r>
      </w:hyperlink>
      <w:r w:rsidRPr="00363793">
        <w:rPr>
          <w:rFonts w:ascii="Times New Roman" w:hAnsi="Times New Roman" w:cs="Times New Roman"/>
          <w:sz w:val="24"/>
          <w:szCs w:val="24"/>
        </w:rPr>
        <w:t xml:space="preserve"> Порядка, после чего оригиналы возвращает гражданину.</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4.3.3.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заявленных работодателем.</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При представлении гражданином положительного заключения по результатам медицинского осмотра - выдает гражданину направление на профобучение.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4.3.5. Выдает гражданину направление на профобучение в соответствии с утвержденной Департаментом формой.</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4.3.6. При прохождении гражданином профобучения в другой местности центр занятости населения заключает с ним договор о компенсации расходов по проезду к месту обучения и обратно, суточных расходов, оплате найма жилого помещения на время профобучения, форму которого утверждает Департамент.</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4.4. Основанием для отказа гражданину в профобучении является:</w:t>
      </w:r>
    </w:p>
    <w:p w:rsidR="005E635B" w:rsidRPr="0013648D" w:rsidRDefault="005E635B" w:rsidP="005E635B">
      <w:pPr>
        <w:pStyle w:val="ConsPlusNormal"/>
        <w:ind w:firstLine="540"/>
        <w:jc w:val="both"/>
        <w:rPr>
          <w:rFonts w:ascii="Times New Roman" w:hAnsi="Times New Roman" w:cs="Times New Roman"/>
          <w:strike/>
          <w:sz w:val="24"/>
          <w:szCs w:val="24"/>
        </w:rPr>
      </w:pPr>
      <w:r w:rsidRPr="0013648D">
        <w:rPr>
          <w:rFonts w:ascii="Times New Roman" w:hAnsi="Times New Roman" w:cs="Times New Roman"/>
          <w:strike/>
          <w:sz w:val="24"/>
          <w:szCs w:val="24"/>
        </w:rPr>
        <w:t>4.4.1. Обращение в центр занятости населения в состоянии опьянения, вызванного употреблением алкоголя, наркотических средств или других психотропных веществ.</w:t>
      </w:r>
    </w:p>
    <w:p w:rsidR="005E635B" w:rsidRPr="00363793" w:rsidRDefault="005E635B" w:rsidP="005E635B">
      <w:pPr>
        <w:pStyle w:val="ConsPlusNormal"/>
        <w:ind w:firstLine="540"/>
        <w:jc w:val="both"/>
        <w:rPr>
          <w:rFonts w:ascii="Times New Roman" w:hAnsi="Times New Roman" w:cs="Times New Roman"/>
          <w:sz w:val="24"/>
          <w:szCs w:val="24"/>
        </w:rPr>
      </w:pPr>
      <w:r w:rsidRPr="0013648D">
        <w:rPr>
          <w:rFonts w:ascii="Times New Roman" w:hAnsi="Times New Roman" w:cs="Times New Roman"/>
          <w:strike/>
          <w:sz w:val="24"/>
          <w:szCs w:val="24"/>
        </w:rPr>
        <w:t>4.4.2.</w:t>
      </w:r>
      <w:r w:rsidRPr="00363793">
        <w:rPr>
          <w:rFonts w:ascii="Times New Roman" w:hAnsi="Times New Roman" w:cs="Times New Roman"/>
          <w:sz w:val="24"/>
          <w:szCs w:val="24"/>
        </w:rPr>
        <w:t xml:space="preserve"> </w:t>
      </w:r>
      <w:r w:rsidRPr="0013648D">
        <w:rPr>
          <w:rFonts w:ascii="Times New Roman" w:hAnsi="Times New Roman" w:cs="Times New Roman"/>
          <w:b/>
          <w:sz w:val="24"/>
          <w:szCs w:val="24"/>
        </w:rPr>
        <w:t>4.4.1.</w:t>
      </w:r>
      <w:r>
        <w:rPr>
          <w:rFonts w:ascii="Times New Roman" w:hAnsi="Times New Roman" w:cs="Times New Roman"/>
          <w:sz w:val="24"/>
          <w:szCs w:val="24"/>
        </w:rPr>
        <w:t xml:space="preserve"> </w:t>
      </w:r>
      <w:r w:rsidRPr="00363793">
        <w:rPr>
          <w:rFonts w:ascii="Times New Roman" w:hAnsi="Times New Roman" w:cs="Times New Roman"/>
          <w:sz w:val="24"/>
          <w:szCs w:val="24"/>
        </w:rPr>
        <w:t xml:space="preserve">Непредставление документов, предусмотренных </w:t>
      </w:r>
      <w:hyperlink w:anchor="P6348" w:history="1">
        <w:r w:rsidRPr="00363793">
          <w:rPr>
            <w:rFonts w:ascii="Times New Roman" w:hAnsi="Times New Roman" w:cs="Times New Roman"/>
            <w:color w:val="0000FF"/>
            <w:sz w:val="24"/>
            <w:szCs w:val="24"/>
          </w:rPr>
          <w:t>пунктом 4.2</w:t>
        </w:r>
      </w:hyperlink>
      <w:r w:rsidRPr="00363793">
        <w:rPr>
          <w:rFonts w:ascii="Times New Roman" w:hAnsi="Times New Roman" w:cs="Times New Roman"/>
          <w:sz w:val="24"/>
          <w:szCs w:val="24"/>
        </w:rPr>
        <w:t xml:space="preserve"> Порядка.</w:t>
      </w:r>
    </w:p>
    <w:p w:rsidR="005E635B" w:rsidRPr="00363793" w:rsidRDefault="005E635B" w:rsidP="005E635B">
      <w:pPr>
        <w:pStyle w:val="ConsPlusNormal"/>
        <w:ind w:firstLine="540"/>
        <w:jc w:val="both"/>
        <w:rPr>
          <w:rFonts w:ascii="Times New Roman" w:hAnsi="Times New Roman" w:cs="Times New Roman"/>
          <w:sz w:val="24"/>
          <w:szCs w:val="24"/>
        </w:rPr>
      </w:pPr>
      <w:r w:rsidRPr="0013648D">
        <w:rPr>
          <w:rFonts w:ascii="Times New Roman" w:hAnsi="Times New Roman" w:cs="Times New Roman"/>
          <w:strike/>
          <w:sz w:val="24"/>
          <w:szCs w:val="24"/>
        </w:rPr>
        <w:t>4.4.3.</w:t>
      </w:r>
      <w:r w:rsidRPr="00363793">
        <w:rPr>
          <w:rFonts w:ascii="Times New Roman" w:hAnsi="Times New Roman" w:cs="Times New Roman"/>
          <w:sz w:val="24"/>
          <w:szCs w:val="24"/>
        </w:rPr>
        <w:t xml:space="preserve"> </w:t>
      </w:r>
      <w:r w:rsidRPr="0013648D">
        <w:rPr>
          <w:rFonts w:ascii="Times New Roman" w:hAnsi="Times New Roman" w:cs="Times New Roman"/>
          <w:b/>
          <w:sz w:val="24"/>
          <w:szCs w:val="24"/>
        </w:rPr>
        <w:t>4.4.</w:t>
      </w:r>
      <w:r>
        <w:rPr>
          <w:rFonts w:ascii="Times New Roman" w:hAnsi="Times New Roman" w:cs="Times New Roman"/>
          <w:b/>
          <w:sz w:val="24"/>
          <w:szCs w:val="24"/>
        </w:rPr>
        <w:t>2</w:t>
      </w:r>
      <w:r w:rsidRPr="00363793">
        <w:rPr>
          <w:rFonts w:ascii="Times New Roman" w:hAnsi="Times New Roman" w:cs="Times New Roman"/>
          <w:sz w:val="24"/>
          <w:szCs w:val="24"/>
        </w:rPr>
        <w:t>Представление в центр занятости населения недостоверных и (или) искаженных сведений и документов.</w:t>
      </w:r>
    </w:p>
    <w:p w:rsidR="005E635B" w:rsidRPr="00363793" w:rsidRDefault="005E635B" w:rsidP="005E635B">
      <w:pPr>
        <w:pStyle w:val="ConsPlusNormal"/>
        <w:ind w:firstLine="540"/>
        <w:jc w:val="both"/>
        <w:rPr>
          <w:rFonts w:ascii="Times New Roman" w:hAnsi="Times New Roman" w:cs="Times New Roman"/>
          <w:sz w:val="24"/>
          <w:szCs w:val="24"/>
        </w:rPr>
      </w:pPr>
      <w:r w:rsidRPr="0013648D">
        <w:rPr>
          <w:rFonts w:ascii="Times New Roman" w:hAnsi="Times New Roman" w:cs="Times New Roman"/>
          <w:strike/>
          <w:sz w:val="24"/>
          <w:szCs w:val="24"/>
        </w:rPr>
        <w:t>4.4.4.</w:t>
      </w:r>
      <w:r w:rsidRPr="00363793">
        <w:rPr>
          <w:rFonts w:ascii="Times New Roman" w:hAnsi="Times New Roman" w:cs="Times New Roman"/>
          <w:sz w:val="24"/>
          <w:szCs w:val="24"/>
        </w:rPr>
        <w:t xml:space="preserve"> </w:t>
      </w:r>
      <w:r w:rsidRPr="0013648D">
        <w:rPr>
          <w:rFonts w:ascii="Times New Roman" w:hAnsi="Times New Roman" w:cs="Times New Roman"/>
          <w:b/>
          <w:sz w:val="24"/>
          <w:szCs w:val="24"/>
        </w:rPr>
        <w:t>4.4.</w:t>
      </w:r>
      <w:r>
        <w:rPr>
          <w:rFonts w:ascii="Times New Roman" w:hAnsi="Times New Roman" w:cs="Times New Roman"/>
          <w:b/>
          <w:sz w:val="24"/>
          <w:szCs w:val="24"/>
        </w:rPr>
        <w:t>3</w:t>
      </w:r>
      <w:r w:rsidRPr="0013648D">
        <w:rPr>
          <w:rFonts w:ascii="Times New Roman" w:hAnsi="Times New Roman" w:cs="Times New Roman"/>
          <w:b/>
          <w:sz w:val="24"/>
          <w:szCs w:val="24"/>
        </w:rPr>
        <w:t>.</w:t>
      </w:r>
      <w:r w:rsidRPr="00363793">
        <w:rPr>
          <w:rFonts w:ascii="Times New Roman" w:hAnsi="Times New Roman" w:cs="Times New Roman"/>
          <w:sz w:val="24"/>
          <w:szCs w:val="24"/>
        </w:rPr>
        <w:t>Повторное обращение для прохождения профобучения в течение трех лет после его завершения.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4.5. Основания отказа в профобучении специалист центра занятости населения разъясняет гражданину, затем оформляет решение согласно утвержденной Департаментом форме, с указанием оснований отказа в профобучении и выдает его гражданину.</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Процедура оформления решения об отказе в профобучении гражданину осуществляется в течение 15 минут.</w:t>
      </w:r>
    </w:p>
    <w:p w:rsidR="005E635B" w:rsidRPr="00363793" w:rsidRDefault="005E635B" w:rsidP="005E635B">
      <w:pPr>
        <w:pStyle w:val="ConsPlusNormal"/>
        <w:ind w:firstLine="540"/>
        <w:jc w:val="both"/>
        <w:rPr>
          <w:rFonts w:ascii="Times New Roman" w:hAnsi="Times New Roman" w:cs="Times New Roman"/>
          <w:sz w:val="24"/>
          <w:szCs w:val="24"/>
        </w:rPr>
      </w:pPr>
      <w:bookmarkStart w:id="9" w:name="P6370"/>
      <w:bookmarkEnd w:id="9"/>
      <w:r w:rsidRPr="00363793">
        <w:rPr>
          <w:rFonts w:ascii="Times New Roman" w:hAnsi="Times New Roman" w:cs="Times New Roman"/>
          <w:sz w:val="24"/>
          <w:szCs w:val="24"/>
        </w:rPr>
        <w:t>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lastRenderedPageBreak/>
        <w:t>а) компенсация расходов на проезд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железнодорожным транспортом - в плацкартном вагоне пассажирского поезда;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воздушным транспортом - в салоне экономического класса самолетов (при условии отсутствия железнодорожного сообщения);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автомобильным транспортом - в автобусах междугородного сообщения;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б) компенсация расходов за наем жилого помещения на время прохождения профобучения - в размере фактических расходов, подтвержденных соответствующими документами, но не более 550 рублей в сутки;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в) суточные расходы - в размере 300 рублей за каждый день нахождения в пути следования к месту профобучения и обратно.</w:t>
      </w:r>
    </w:p>
    <w:p w:rsidR="005E635B" w:rsidRPr="00363793" w:rsidRDefault="005E635B" w:rsidP="005E635B">
      <w:pPr>
        <w:pStyle w:val="ConsPlusNormal"/>
        <w:ind w:firstLine="540"/>
        <w:jc w:val="both"/>
        <w:rPr>
          <w:rFonts w:ascii="Times New Roman" w:hAnsi="Times New Roman" w:cs="Times New Roman"/>
          <w:sz w:val="24"/>
          <w:szCs w:val="24"/>
        </w:rPr>
      </w:pPr>
      <w:bookmarkStart w:id="10" w:name="P6378"/>
      <w:bookmarkEnd w:id="10"/>
      <w:r w:rsidRPr="00363793">
        <w:rPr>
          <w:rFonts w:ascii="Times New Roman" w:hAnsi="Times New Roman" w:cs="Times New Roman"/>
          <w:sz w:val="24"/>
          <w:szCs w:val="24"/>
        </w:rPr>
        <w:t xml:space="preserve">4.7. Для получения компенсации, установленной </w:t>
      </w:r>
      <w:hyperlink w:anchor="P6370" w:history="1">
        <w:r w:rsidRPr="00363793">
          <w:rPr>
            <w:rFonts w:ascii="Times New Roman" w:hAnsi="Times New Roman" w:cs="Times New Roman"/>
            <w:color w:val="0000FF"/>
            <w:sz w:val="24"/>
            <w:szCs w:val="24"/>
          </w:rPr>
          <w:t>пунктом 4.6</w:t>
        </w:r>
      </w:hyperlink>
      <w:r w:rsidRPr="00363793">
        <w:rPr>
          <w:rFonts w:ascii="Times New Roman" w:hAnsi="Times New Roman" w:cs="Times New Roman"/>
          <w:sz w:val="24"/>
          <w:szCs w:val="24"/>
        </w:rPr>
        <w:t xml:space="preserve">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4.7.1. Документ, удостоверяющий личность гражданина.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4.7.2. Заявление с указанием своего почтового адреса, реквизитов лицевого счета для перечисления денежных средств.</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4.7.3.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профобучения в другой местности.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4.7.4. Документы, подтверждающие сведения о произведенных гражданином расходах на цели, установленные </w:t>
      </w:r>
      <w:hyperlink w:anchor="P6370" w:history="1">
        <w:r w:rsidRPr="00363793">
          <w:rPr>
            <w:rFonts w:ascii="Times New Roman" w:hAnsi="Times New Roman" w:cs="Times New Roman"/>
            <w:color w:val="0000FF"/>
            <w:sz w:val="24"/>
            <w:szCs w:val="24"/>
          </w:rPr>
          <w:t>пунктом 4.6</w:t>
        </w:r>
      </w:hyperlink>
      <w:r w:rsidRPr="00363793">
        <w:rPr>
          <w:rFonts w:ascii="Times New Roman" w:hAnsi="Times New Roman" w:cs="Times New Roman"/>
          <w:sz w:val="24"/>
          <w:szCs w:val="24"/>
        </w:rPr>
        <w:t xml:space="preserve"> Порядка.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4.8. Основаниями для отказа в выплате компенсации расходов, предусмотренной </w:t>
      </w:r>
      <w:hyperlink w:anchor="P6370" w:history="1">
        <w:r w:rsidRPr="00363793">
          <w:rPr>
            <w:rFonts w:ascii="Times New Roman" w:hAnsi="Times New Roman" w:cs="Times New Roman"/>
            <w:color w:val="0000FF"/>
            <w:sz w:val="24"/>
            <w:szCs w:val="24"/>
          </w:rPr>
          <w:t>пунктом 4.6</w:t>
        </w:r>
      </w:hyperlink>
      <w:r w:rsidRPr="00363793">
        <w:rPr>
          <w:rFonts w:ascii="Times New Roman" w:hAnsi="Times New Roman" w:cs="Times New Roman"/>
          <w:sz w:val="24"/>
          <w:szCs w:val="24"/>
        </w:rPr>
        <w:t xml:space="preserve"> Порядка, являются: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4.8.1. Представление в центр занятости населения недостоверных и (или) искаженных сведений и документов.</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4.8.2. Непредставление документов, указанных в </w:t>
      </w:r>
      <w:hyperlink w:anchor="P6378" w:history="1">
        <w:r w:rsidRPr="00363793">
          <w:rPr>
            <w:rFonts w:ascii="Times New Roman" w:hAnsi="Times New Roman" w:cs="Times New Roman"/>
            <w:color w:val="0000FF"/>
            <w:sz w:val="24"/>
            <w:szCs w:val="24"/>
          </w:rPr>
          <w:t>пункте 4.7</w:t>
        </w:r>
      </w:hyperlink>
      <w:r w:rsidRPr="00363793">
        <w:rPr>
          <w:rFonts w:ascii="Times New Roman" w:hAnsi="Times New Roman" w:cs="Times New Roman"/>
          <w:sz w:val="24"/>
          <w:szCs w:val="24"/>
        </w:rPr>
        <w:t xml:space="preserve"> Порядка.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4.8.3. Представление документов, указанных в </w:t>
      </w:r>
      <w:hyperlink w:anchor="P6378" w:history="1">
        <w:r w:rsidRPr="00363793">
          <w:rPr>
            <w:rFonts w:ascii="Times New Roman" w:hAnsi="Times New Roman" w:cs="Times New Roman"/>
            <w:color w:val="0000FF"/>
            <w:sz w:val="24"/>
            <w:szCs w:val="24"/>
          </w:rPr>
          <w:t>пункте 4.7</w:t>
        </w:r>
      </w:hyperlink>
      <w:r w:rsidRPr="00363793">
        <w:rPr>
          <w:rFonts w:ascii="Times New Roman" w:hAnsi="Times New Roman" w:cs="Times New Roman"/>
          <w:sz w:val="24"/>
          <w:szCs w:val="24"/>
        </w:rPr>
        <w:t xml:space="preserve"> Порядка, по истечении 10 рабочих дней со дня прибытия с профобучения.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4.9. Выплата компенсации осуществляется центром занятости населения в течение 7 рабочих дней со дня получения документов, указанных в </w:t>
      </w:r>
      <w:hyperlink w:anchor="P6378" w:history="1">
        <w:r w:rsidRPr="00363793">
          <w:rPr>
            <w:rFonts w:ascii="Times New Roman" w:hAnsi="Times New Roman" w:cs="Times New Roman"/>
            <w:color w:val="0000FF"/>
            <w:sz w:val="24"/>
            <w:szCs w:val="24"/>
          </w:rPr>
          <w:t>пункте 4.7</w:t>
        </w:r>
      </w:hyperlink>
      <w:r w:rsidRPr="00363793">
        <w:rPr>
          <w:rFonts w:ascii="Times New Roman" w:hAnsi="Times New Roman" w:cs="Times New Roman"/>
          <w:sz w:val="24"/>
          <w:szCs w:val="24"/>
        </w:rPr>
        <w:t xml:space="preserve"> Порядка, путем перечисления денежных средств на лицевой счет гражданина либо через отделение федеральной почтовой связи.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4.10. В период профобучения гражданам выплачивается стипендия в размере минимальной величины пособия по безработице, установленной в Российской Федерации, увеличенной на размер районного коэффициента, установленного в автономном округе.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4.11. Выплата стипендии осуществляется пропорционально фактическому периоду обучения.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4.12. Стипендия перечисляется на лицевой счет гражданина либо через отделение федеральной почтовой связи в течение 7 банковских дней после представления организацией, осуществляющей образовательную деятельность, табеля посещаемости гражданина.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4.13. Обязательным условием предоставления гражданину бюджетных средств на цели, предусмотренные Порядком, является его согласие на осуществление Департаментом и органом государственного финансового контроля автономного округа проверки соблюдения им условий, целей и порядка предоставления бюджетных средств в рамках Порядка и осуществление трудовой деятельности у работодателя, включенного в </w:t>
      </w:r>
      <w:r w:rsidRPr="00363793">
        <w:rPr>
          <w:rFonts w:ascii="Times New Roman" w:hAnsi="Times New Roman" w:cs="Times New Roman"/>
          <w:sz w:val="24"/>
          <w:szCs w:val="24"/>
        </w:rPr>
        <w:lastRenderedPageBreak/>
        <w:t>подпрограмму 3 не менее 2 лет.</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4.14. Профобучение граждан осуществляется по очно-заочной или заочной форме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Профобучение может быть курсовым (групповым) или индивидуальным.</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Title"/>
        <w:jc w:val="center"/>
        <w:outlineLvl w:val="2"/>
        <w:rPr>
          <w:rFonts w:ascii="Times New Roman" w:hAnsi="Times New Roman" w:cs="Times New Roman"/>
          <w:sz w:val="24"/>
          <w:szCs w:val="24"/>
        </w:rPr>
      </w:pPr>
      <w:r w:rsidRPr="00363793">
        <w:rPr>
          <w:rFonts w:ascii="Times New Roman" w:hAnsi="Times New Roman" w:cs="Times New Roman"/>
          <w:sz w:val="24"/>
          <w:szCs w:val="24"/>
        </w:rPr>
        <w:t>Раздел V. ОТВЕТСТВЕННОСТЬ, КОНТРОЛЬ И ПОРЯДОК ВОЗВРАТА</w:t>
      </w:r>
    </w:p>
    <w:p w:rsidR="005E635B" w:rsidRPr="00363793" w:rsidRDefault="005E635B" w:rsidP="005E635B">
      <w:pPr>
        <w:pStyle w:val="ConsPlusTitle"/>
        <w:jc w:val="center"/>
        <w:rPr>
          <w:rFonts w:ascii="Times New Roman" w:hAnsi="Times New Roman" w:cs="Times New Roman"/>
          <w:sz w:val="24"/>
          <w:szCs w:val="24"/>
        </w:rPr>
      </w:pPr>
      <w:r w:rsidRPr="00363793">
        <w:rPr>
          <w:rFonts w:ascii="Times New Roman" w:hAnsi="Times New Roman" w:cs="Times New Roman"/>
          <w:sz w:val="24"/>
          <w:szCs w:val="24"/>
        </w:rPr>
        <w:t>СРЕДСТВ БЮДЖЕТА АВТОНОМНОГО ОКРУГА</w:t>
      </w:r>
    </w:p>
    <w:p w:rsidR="005E635B" w:rsidRPr="00363793" w:rsidRDefault="005E635B" w:rsidP="005E635B">
      <w:pPr>
        <w:pStyle w:val="ConsPlusNormal"/>
        <w:jc w:val="both"/>
        <w:rPr>
          <w:rFonts w:ascii="Times New Roman" w:hAnsi="Times New Roman" w:cs="Times New Roman"/>
          <w:sz w:val="24"/>
          <w:szCs w:val="24"/>
        </w:rPr>
      </w:pP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5.1. Получателями средств бюджета автономного округа являются: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профобучению граждан;</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освидетельствования граждан, направленных центром занятости населения;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граждане, направленные на профобучение центром занятости населения.</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5.2. Ответственность за нецелевое использование средств бюджета автономного округа возлагается на руководителя центра занятости населения и получателей бюджетных средств.</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5.3. Получатели средств бюджета автономного округа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5.4. В случае установления факта нецелевого расходования средств бюджета автономного округа, частичного или полного неисполнения условий государственного контракта или договора получатель средств бюджета автономного округа обязан их возвратить в бюджет автономного округа.</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5.5. Возврат в текущем финансовом году получателем средств бюджета автономного округа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6405" w:history="1">
        <w:r w:rsidRPr="00363793">
          <w:rPr>
            <w:rFonts w:ascii="Times New Roman" w:hAnsi="Times New Roman" w:cs="Times New Roman"/>
            <w:color w:val="0000FF"/>
            <w:sz w:val="24"/>
            <w:szCs w:val="24"/>
          </w:rPr>
          <w:t>пунктами 5.6</w:t>
        </w:r>
      </w:hyperlink>
      <w:r w:rsidRPr="00363793">
        <w:rPr>
          <w:rFonts w:ascii="Times New Roman" w:hAnsi="Times New Roman" w:cs="Times New Roman"/>
          <w:sz w:val="24"/>
          <w:szCs w:val="24"/>
        </w:rPr>
        <w:t xml:space="preserve"> - </w:t>
      </w:r>
      <w:hyperlink w:anchor="P6407" w:history="1">
        <w:r w:rsidRPr="00363793">
          <w:rPr>
            <w:rFonts w:ascii="Times New Roman" w:hAnsi="Times New Roman" w:cs="Times New Roman"/>
            <w:color w:val="0000FF"/>
            <w:sz w:val="24"/>
            <w:szCs w:val="24"/>
          </w:rPr>
          <w:t>5.8</w:t>
        </w:r>
      </w:hyperlink>
      <w:r w:rsidRPr="00363793">
        <w:rPr>
          <w:rFonts w:ascii="Times New Roman" w:hAnsi="Times New Roman" w:cs="Times New Roman"/>
          <w:sz w:val="24"/>
          <w:szCs w:val="24"/>
        </w:rPr>
        <w:t xml:space="preserve"> Порядка.</w:t>
      </w:r>
    </w:p>
    <w:p w:rsidR="005E635B" w:rsidRPr="00363793" w:rsidRDefault="005E635B" w:rsidP="005E635B">
      <w:pPr>
        <w:pStyle w:val="ConsPlusNormal"/>
        <w:ind w:firstLine="540"/>
        <w:jc w:val="both"/>
        <w:rPr>
          <w:rFonts w:ascii="Times New Roman" w:hAnsi="Times New Roman" w:cs="Times New Roman"/>
          <w:sz w:val="24"/>
          <w:szCs w:val="24"/>
        </w:rPr>
      </w:pPr>
      <w:bookmarkStart w:id="11" w:name="P6405"/>
      <w:bookmarkEnd w:id="11"/>
      <w:r w:rsidRPr="00363793">
        <w:rPr>
          <w:rFonts w:ascii="Times New Roman" w:hAnsi="Times New Roman" w:cs="Times New Roman"/>
          <w:sz w:val="24"/>
          <w:szCs w:val="24"/>
        </w:rPr>
        <w:t>5.6. Центр занятости населения в течение 15 календарных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 xml:space="preserve">5.7. Возврат средств бюджета автономного округа в бюджет автономного округа осуществляет получатель в течение 10 календарных дней с момента получения требования, указанного в </w:t>
      </w:r>
      <w:hyperlink w:anchor="P6405" w:history="1">
        <w:r w:rsidRPr="00363793">
          <w:rPr>
            <w:rFonts w:ascii="Times New Roman" w:hAnsi="Times New Roman" w:cs="Times New Roman"/>
            <w:color w:val="0000FF"/>
            <w:sz w:val="24"/>
            <w:szCs w:val="24"/>
          </w:rPr>
          <w:t>пункте 5.6</w:t>
        </w:r>
      </w:hyperlink>
      <w:r w:rsidRPr="00363793">
        <w:rPr>
          <w:rFonts w:ascii="Times New Roman" w:hAnsi="Times New Roman" w:cs="Times New Roman"/>
          <w:sz w:val="24"/>
          <w:szCs w:val="24"/>
        </w:rPr>
        <w:t xml:space="preserve"> Порядка.</w:t>
      </w:r>
    </w:p>
    <w:p w:rsidR="005E635B" w:rsidRPr="00363793" w:rsidRDefault="005E635B" w:rsidP="005E635B">
      <w:pPr>
        <w:pStyle w:val="ConsPlusNormal"/>
        <w:ind w:firstLine="540"/>
        <w:jc w:val="both"/>
        <w:rPr>
          <w:rFonts w:ascii="Times New Roman" w:hAnsi="Times New Roman" w:cs="Times New Roman"/>
          <w:sz w:val="24"/>
          <w:szCs w:val="24"/>
        </w:rPr>
      </w:pPr>
      <w:bookmarkStart w:id="12" w:name="P6407"/>
      <w:bookmarkEnd w:id="12"/>
      <w:r w:rsidRPr="00363793">
        <w:rPr>
          <w:rFonts w:ascii="Times New Roman" w:hAnsi="Times New Roman" w:cs="Times New Roman"/>
          <w:sz w:val="24"/>
          <w:szCs w:val="24"/>
        </w:rPr>
        <w:t>5.8. В случае отказа получателя средств бюджета автономного округа от их возврата в добровольном порядке взыскание осуществляется в судебном порядке в соответствии с законодательством Российской Федерации.</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5.9. Споры и взаимные претензии получателя средств бюджета автономного округа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5E635B" w:rsidRPr="00363793" w:rsidRDefault="005E635B" w:rsidP="005E635B">
      <w:pPr>
        <w:pStyle w:val="ConsPlusNormal"/>
        <w:ind w:firstLine="540"/>
        <w:jc w:val="both"/>
        <w:rPr>
          <w:rFonts w:ascii="Times New Roman" w:hAnsi="Times New Roman" w:cs="Times New Roman"/>
          <w:sz w:val="24"/>
          <w:szCs w:val="24"/>
        </w:rPr>
      </w:pPr>
      <w:r w:rsidRPr="00363793">
        <w:rPr>
          <w:rFonts w:ascii="Times New Roman" w:hAnsi="Times New Roman" w:cs="Times New Roman"/>
          <w:sz w:val="24"/>
          <w:szCs w:val="24"/>
        </w:rPr>
        <w:t>5.10.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средств бюджета автономного округа в соответствии с Порядком.</w:t>
      </w:r>
    </w:p>
    <w:p w:rsidR="00D95AF2" w:rsidRPr="005E635B" w:rsidRDefault="00D95AF2" w:rsidP="005E635B">
      <w:bookmarkStart w:id="13" w:name="_GoBack"/>
      <w:bookmarkEnd w:id="13"/>
    </w:p>
    <w:sectPr w:rsidR="00D95AF2" w:rsidRPr="005E635B" w:rsidSect="00A90316">
      <w:headerReference w:type="default" r:id="rId11"/>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1B" w:rsidRDefault="0018481B" w:rsidP="0021408A">
      <w:pPr>
        <w:spacing w:after="0" w:line="240" w:lineRule="auto"/>
      </w:pPr>
      <w:r>
        <w:separator/>
      </w:r>
    </w:p>
  </w:endnote>
  <w:endnote w:type="continuationSeparator" w:id="0">
    <w:p w:rsidR="0018481B" w:rsidRDefault="0018481B" w:rsidP="0021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1B" w:rsidRDefault="0018481B" w:rsidP="0021408A">
      <w:pPr>
        <w:spacing w:after="0" w:line="240" w:lineRule="auto"/>
      </w:pPr>
      <w:r>
        <w:separator/>
      </w:r>
    </w:p>
  </w:footnote>
  <w:footnote w:type="continuationSeparator" w:id="0">
    <w:p w:rsidR="0018481B" w:rsidRDefault="0018481B" w:rsidP="00214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964008"/>
      <w:docPartObj>
        <w:docPartGallery w:val="Page Numbers (Top of Page)"/>
        <w:docPartUnique/>
      </w:docPartObj>
    </w:sdtPr>
    <w:sdtEndPr/>
    <w:sdtContent>
      <w:p w:rsidR="0018481B" w:rsidRDefault="0018481B">
        <w:pPr>
          <w:pStyle w:val="af"/>
          <w:jc w:val="center"/>
        </w:pPr>
        <w:r>
          <w:fldChar w:fldCharType="begin"/>
        </w:r>
        <w:r>
          <w:instrText>PAGE   \* MERGEFORMAT</w:instrText>
        </w:r>
        <w:r>
          <w:fldChar w:fldCharType="separate"/>
        </w:r>
        <w:r w:rsidR="005E635B">
          <w:rPr>
            <w:noProof/>
          </w:rPr>
          <w:t>9</w:t>
        </w:r>
        <w:r>
          <w:fldChar w:fldCharType="end"/>
        </w:r>
      </w:p>
    </w:sdtContent>
  </w:sdt>
  <w:p w:rsidR="0018481B" w:rsidRDefault="0018481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6D0"/>
    <w:multiLevelType w:val="hybridMultilevel"/>
    <w:tmpl w:val="E30E0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B674C"/>
    <w:multiLevelType w:val="multilevel"/>
    <w:tmpl w:val="431C19B6"/>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D796E8F"/>
    <w:multiLevelType w:val="hybridMultilevel"/>
    <w:tmpl w:val="82103AB2"/>
    <w:lvl w:ilvl="0" w:tplc="C1A67790">
      <w:start w:val="1"/>
      <w:numFmt w:val="bullet"/>
      <w:pStyle w:val="1"/>
      <w:lvlText w:val=""/>
      <w:lvlJc w:val="left"/>
      <w:pPr>
        <w:tabs>
          <w:tab w:val="num" w:pos="1428"/>
        </w:tabs>
        <w:ind w:left="1428" w:hanging="360"/>
      </w:pPr>
      <w:rPr>
        <w:rFonts w:ascii="Symbol" w:hAnsi="Symbol" w:hint="default"/>
      </w:rPr>
    </w:lvl>
    <w:lvl w:ilvl="1" w:tplc="668690D8">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0F33262"/>
    <w:multiLevelType w:val="hybridMultilevel"/>
    <w:tmpl w:val="F8544B90"/>
    <w:lvl w:ilvl="0" w:tplc="37A62534">
      <w:start w:val="1"/>
      <w:numFmt w:val="bullet"/>
      <w:pStyle w:val="10"/>
      <w:lvlText w:val="-"/>
      <w:lvlJc w:val="left"/>
      <w:pPr>
        <w:tabs>
          <w:tab w:val="num" w:pos="284"/>
        </w:tabs>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96EED"/>
    <w:multiLevelType w:val="hybridMultilevel"/>
    <w:tmpl w:val="1B9C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097FCE"/>
    <w:multiLevelType w:val="hybridMultilevel"/>
    <w:tmpl w:val="B74673AA"/>
    <w:lvl w:ilvl="0" w:tplc="0419000F">
      <w:start w:val="1"/>
      <w:numFmt w:val="decimal"/>
      <w:lvlText w:val="%1."/>
      <w:lvlJc w:val="left"/>
      <w:pPr>
        <w:ind w:left="1495"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61346E3"/>
    <w:multiLevelType w:val="multilevel"/>
    <w:tmpl w:val="8FB2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C33D2"/>
    <w:multiLevelType w:val="hybridMultilevel"/>
    <w:tmpl w:val="E3E0B022"/>
    <w:lvl w:ilvl="0" w:tplc="55006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93579"/>
    <w:multiLevelType w:val="multilevel"/>
    <w:tmpl w:val="F2D0C39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763804C5"/>
    <w:multiLevelType w:val="hybridMultilevel"/>
    <w:tmpl w:val="3936582E"/>
    <w:lvl w:ilvl="0" w:tplc="60A27F6E">
      <w:start w:val="3"/>
      <w:numFmt w:val="bullet"/>
      <w:pStyle w:val="2"/>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3"/>
  </w:num>
  <w:num w:numId="6">
    <w:abstractNumId w:val="2"/>
  </w:num>
  <w:num w:numId="7">
    <w:abstractNumId w:val="9"/>
  </w:num>
  <w:num w:numId="8">
    <w:abstractNumId w:val="10"/>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B6"/>
    <w:rsid w:val="00001DA1"/>
    <w:rsid w:val="0000476B"/>
    <w:rsid w:val="00015B05"/>
    <w:rsid w:val="00017693"/>
    <w:rsid w:val="00030723"/>
    <w:rsid w:val="000455C1"/>
    <w:rsid w:val="00060D23"/>
    <w:rsid w:val="0007131E"/>
    <w:rsid w:val="000752DE"/>
    <w:rsid w:val="0007662F"/>
    <w:rsid w:val="00083064"/>
    <w:rsid w:val="00085D91"/>
    <w:rsid w:val="000935C8"/>
    <w:rsid w:val="000D57FA"/>
    <w:rsid w:val="000E32A1"/>
    <w:rsid w:val="000F475E"/>
    <w:rsid w:val="00124D2B"/>
    <w:rsid w:val="001345C0"/>
    <w:rsid w:val="0013648D"/>
    <w:rsid w:val="001370D0"/>
    <w:rsid w:val="0014627B"/>
    <w:rsid w:val="0018481B"/>
    <w:rsid w:val="001C0B39"/>
    <w:rsid w:val="001C3A34"/>
    <w:rsid w:val="001E0F75"/>
    <w:rsid w:val="001F0787"/>
    <w:rsid w:val="001F143B"/>
    <w:rsid w:val="001F4B50"/>
    <w:rsid w:val="002051DA"/>
    <w:rsid w:val="00207E72"/>
    <w:rsid w:val="002112D2"/>
    <w:rsid w:val="00212E5A"/>
    <w:rsid w:val="0021408A"/>
    <w:rsid w:val="00223E62"/>
    <w:rsid w:val="00227D6F"/>
    <w:rsid w:val="0023545A"/>
    <w:rsid w:val="00237D1D"/>
    <w:rsid w:val="00243563"/>
    <w:rsid w:val="00246CD4"/>
    <w:rsid w:val="002516F4"/>
    <w:rsid w:val="00252E0F"/>
    <w:rsid w:val="00261B64"/>
    <w:rsid w:val="00262014"/>
    <w:rsid w:val="002A221D"/>
    <w:rsid w:val="002C2B5E"/>
    <w:rsid w:val="002D6F13"/>
    <w:rsid w:val="002F3373"/>
    <w:rsid w:val="00301E09"/>
    <w:rsid w:val="003170D2"/>
    <w:rsid w:val="003235F7"/>
    <w:rsid w:val="003240D4"/>
    <w:rsid w:val="00327B87"/>
    <w:rsid w:val="00332A9D"/>
    <w:rsid w:val="00353943"/>
    <w:rsid w:val="00354F0E"/>
    <w:rsid w:val="00362F6F"/>
    <w:rsid w:val="00363793"/>
    <w:rsid w:val="003A4A4F"/>
    <w:rsid w:val="003B658E"/>
    <w:rsid w:val="003D2202"/>
    <w:rsid w:val="003D4655"/>
    <w:rsid w:val="003E6B83"/>
    <w:rsid w:val="00406551"/>
    <w:rsid w:val="00412B43"/>
    <w:rsid w:val="004224BA"/>
    <w:rsid w:val="00424875"/>
    <w:rsid w:val="00426287"/>
    <w:rsid w:val="00431CD2"/>
    <w:rsid w:val="0043502C"/>
    <w:rsid w:val="004435B7"/>
    <w:rsid w:val="004546CE"/>
    <w:rsid w:val="0048389D"/>
    <w:rsid w:val="00497D11"/>
    <w:rsid w:val="004C0425"/>
    <w:rsid w:val="004D6C4E"/>
    <w:rsid w:val="00512CD4"/>
    <w:rsid w:val="0051738E"/>
    <w:rsid w:val="00530826"/>
    <w:rsid w:val="005648D8"/>
    <w:rsid w:val="00567D44"/>
    <w:rsid w:val="00594C93"/>
    <w:rsid w:val="005A33C3"/>
    <w:rsid w:val="005B5BB4"/>
    <w:rsid w:val="005C3B03"/>
    <w:rsid w:val="005C7E49"/>
    <w:rsid w:val="005D17E7"/>
    <w:rsid w:val="005D17EF"/>
    <w:rsid w:val="005D6199"/>
    <w:rsid w:val="005E3A8F"/>
    <w:rsid w:val="005E52E4"/>
    <w:rsid w:val="005E635B"/>
    <w:rsid w:val="00600B96"/>
    <w:rsid w:val="00600C6A"/>
    <w:rsid w:val="006034E6"/>
    <w:rsid w:val="006039DF"/>
    <w:rsid w:val="0064517D"/>
    <w:rsid w:val="00652149"/>
    <w:rsid w:val="0068363E"/>
    <w:rsid w:val="0068474A"/>
    <w:rsid w:val="006952A2"/>
    <w:rsid w:val="00696F1F"/>
    <w:rsid w:val="006A3819"/>
    <w:rsid w:val="006B4625"/>
    <w:rsid w:val="006C35B5"/>
    <w:rsid w:val="006D02F2"/>
    <w:rsid w:val="006E50ED"/>
    <w:rsid w:val="006E6045"/>
    <w:rsid w:val="006F1B3A"/>
    <w:rsid w:val="00700347"/>
    <w:rsid w:val="00703AF9"/>
    <w:rsid w:val="0070427A"/>
    <w:rsid w:val="007216FF"/>
    <w:rsid w:val="00724B1E"/>
    <w:rsid w:val="007521EE"/>
    <w:rsid w:val="00757A01"/>
    <w:rsid w:val="00763AED"/>
    <w:rsid w:val="007651FB"/>
    <w:rsid w:val="00766AB3"/>
    <w:rsid w:val="0078133E"/>
    <w:rsid w:val="007A3ACC"/>
    <w:rsid w:val="007A6FC1"/>
    <w:rsid w:val="007E619A"/>
    <w:rsid w:val="00801DF7"/>
    <w:rsid w:val="00806EDE"/>
    <w:rsid w:val="00816CC1"/>
    <w:rsid w:val="00822003"/>
    <w:rsid w:val="0082422B"/>
    <w:rsid w:val="00831407"/>
    <w:rsid w:val="00837ED4"/>
    <w:rsid w:val="008435EF"/>
    <w:rsid w:val="00846BC6"/>
    <w:rsid w:val="00860201"/>
    <w:rsid w:val="00871967"/>
    <w:rsid w:val="0088657E"/>
    <w:rsid w:val="008B751D"/>
    <w:rsid w:val="008C2D60"/>
    <w:rsid w:val="008D0690"/>
    <w:rsid w:val="008D1AEB"/>
    <w:rsid w:val="008D3BFF"/>
    <w:rsid w:val="008D3FF8"/>
    <w:rsid w:val="008F2A4D"/>
    <w:rsid w:val="008F6836"/>
    <w:rsid w:val="009043EC"/>
    <w:rsid w:val="00911F9D"/>
    <w:rsid w:val="009159B1"/>
    <w:rsid w:val="00917681"/>
    <w:rsid w:val="0093219C"/>
    <w:rsid w:val="00953FAA"/>
    <w:rsid w:val="009542DA"/>
    <w:rsid w:val="00957E34"/>
    <w:rsid w:val="009639B6"/>
    <w:rsid w:val="00983CA5"/>
    <w:rsid w:val="00990843"/>
    <w:rsid w:val="00990CCE"/>
    <w:rsid w:val="009A24F2"/>
    <w:rsid w:val="009A76E0"/>
    <w:rsid w:val="009C7023"/>
    <w:rsid w:val="009D3C6A"/>
    <w:rsid w:val="009D3D40"/>
    <w:rsid w:val="009E5063"/>
    <w:rsid w:val="00A057F3"/>
    <w:rsid w:val="00A12DE9"/>
    <w:rsid w:val="00A20F66"/>
    <w:rsid w:val="00A3211F"/>
    <w:rsid w:val="00A33C27"/>
    <w:rsid w:val="00A47097"/>
    <w:rsid w:val="00A537AB"/>
    <w:rsid w:val="00A64CF7"/>
    <w:rsid w:val="00A67317"/>
    <w:rsid w:val="00A90316"/>
    <w:rsid w:val="00A9408A"/>
    <w:rsid w:val="00AA1227"/>
    <w:rsid w:val="00AB03D4"/>
    <w:rsid w:val="00AB1A46"/>
    <w:rsid w:val="00AD51E3"/>
    <w:rsid w:val="00AE3632"/>
    <w:rsid w:val="00B05ECF"/>
    <w:rsid w:val="00B068D2"/>
    <w:rsid w:val="00B077B7"/>
    <w:rsid w:val="00B12FFE"/>
    <w:rsid w:val="00B50FB7"/>
    <w:rsid w:val="00B53A7F"/>
    <w:rsid w:val="00BA1D40"/>
    <w:rsid w:val="00BB0F5F"/>
    <w:rsid w:val="00BC2105"/>
    <w:rsid w:val="00BC32F1"/>
    <w:rsid w:val="00C35369"/>
    <w:rsid w:val="00C428D4"/>
    <w:rsid w:val="00C44417"/>
    <w:rsid w:val="00C45272"/>
    <w:rsid w:val="00C51B0B"/>
    <w:rsid w:val="00C5253D"/>
    <w:rsid w:val="00C74DD8"/>
    <w:rsid w:val="00C77006"/>
    <w:rsid w:val="00CA31C6"/>
    <w:rsid w:val="00CB3A51"/>
    <w:rsid w:val="00CC7284"/>
    <w:rsid w:val="00CE19FA"/>
    <w:rsid w:val="00CE3AF2"/>
    <w:rsid w:val="00CF5465"/>
    <w:rsid w:val="00D067E2"/>
    <w:rsid w:val="00D12B65"/>
    <w:rsid w:val="00D27DCA"/>
    <w:rsid w:val="00D31623"/>
    <w:rsid w:val="00D400A5"/>
    <w:rsid w:val="00D41D67"/>
    <w:rsid w:val="00D429B6"/>
    <w:rsid w:val="00D532C8"/>
    <w:rsid w:val="00D85A52"/>
    <w:rsid w:val="00D95AF2"/>
    <w:rsid w:val="00DB0BD9"/>
    <w:rsid w:val="00DB0E28"/>
    <w:rsid w:val="00DC515F"/>
    <w:rsid w:val="00DD6E51"/>
    <w:rsid w:val="00DE3176"/>
    <w:rsid w:val="00DE6F65"/>
    <w:rsid w:val="00DE7086"/>
    <w:rsid w:val="00E24D96"/>
    <w:rsid w:val="00E310E3"/>
    <w:rsid w:val="00E47670"/>
    <w:rsid w:val="00E51C7E"/>
    <w:rsid w:val="00E560E4"/>
    <w:rsid w:val="00E56429"/>
    <w:rsid w:val="00E915A3"/>
    <w:rsid w:val="00EA0822"/>
    <w:rsid w:val="00EA3EFE"/>
    <w:rsid w:val="00EB6A5D"/>
    <w:rsid w:val="00EC5589"/>
    <w:rsid w:val="00ED5EFA"/>
    <w:rsid w:val="00EE046F"/>
    <w:rsid w:val="00EE2961"/>
    <w:rsid w:val="00EE384A"/>
    <w:rsid w:val="00F16E88"/>
    <w:rsid w:val="00F23091"/>
    <w:rsid w:val="00F518DB"/>
    <w:rsid w:val="00F600F1"/>
    <w:rsid w:val="00F70C79"/>
    <w:rsid w:val="00FB3CFC"/>
    <w:rsid w:val="00FB67DC"/>
    <w:rsid w:val="00FC26F2"/>
    <w:rsid w:val="00FD42A3"/>
    <w:rsid w:val="00FE0584"/>
    <w:rsid w:val="00F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8BBE2-94D0-4014-8428-84DD997A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001DA1"/>
    <w:pPr>
      <w:keepNext/>
      <w:spacing w:before="240" w:after="60" w:line="240" w:lineRule="auto"/>
      <w:outlineLvl w:val="0"/>
    </w:pPr>
    <w:rPr>
      <w:rFonts w:ascii="Cambria" w:eastAsia="Calibri" w:hAnsi="Cambria" w:cs="Times New Roman"/>
      <w:b/>
      <w:kern w:val="32"/>
      <w:sz w:val="32"/>
      <w:szCs w:val="20"/>
      <w:lang w:eastAsia="ru-RU"/>
    </w:rPr>
  </w:style>
  <w:style w:type="paragraph" w:styleId="20">
    <w:name w:val="heading 2"/>
    <w:aliases w:val="Заголовок 2 Знак Знак"/>
    <w:basedOn w:val="a"/>
    <w:next w:val="a"/>
    <w:link w:val="21"/>
    <w:uiPriority w:val="99"/>
    <w:unhideWhenUsed/>
    <w:qFormat/>
    <w:rsid w:val="00243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uiPriority w:val="99"/>
    <w:qFormat/>
    <w:rsid w:val="00001DA1"/>
    <w:pPr>
      <w:keepNext w:val="0"/>
      <w:keepLines w:val="0"/>
      <w:widowControl w:val="0"/>
      <w:autoSpaceDE w:val="0"/>
      <w:autoSpaceDN w:val="0"/>
      <w:adjustRightInd w:val="0"/>
      <w:spacing w:before="0" w:line="240" w:lineRule="auto"/>
      <w:jc w:val="both"/>
      <w:outlineLvl w:val="2"/>
    </w:pPr>
    <w:rPr>
      <w:rFonts w:ascii="Arial" w:eastAsia="Calibri" w:hAnsi="Arial" w:cs="Times New Roman"/>
      <w:b w:val="0"/>
      <w:bCs w:val="0"/>
      <w:color w:val="auto"/>
      <w:sz w:val="24"/>
      <w:szCs w:val="20"/>
      <w:lang w:eastAsia="ru-RU"/>
    </w:rPr>
  </w:style>
  <w:style w:type="paragraph" w:styleId="4">
    <w:name w:val="heading 4"/>
    <w:basedOn w:val="a"/>
    <w:next w:val="a"/>
    <w:link w:val="40"/>
    <w:uiPriority w:val="99"/>
    <w:qFormat/>
    <w:rsid w:val="00001DA1"/>
    <w:pPr>
      <w:keepNext/>
      <w:spacing w:after="0" w:line="240" w:lineRule="auto"/>
      <w:jc w:val="center"/>
      <w:outlineLvl w:val="3"/>
    </w:pPr>
    <w:rPr>
      <w:rFonts w:ascii="Calibri" w:eastAsia="Calibri" w:hAnsi="Calibri" w:cs="Times New Roman"/>
      <w:b/>
      <w:sz w:val="28"/>
      <w:szCs w:val="20"/>
      <w:lang w:eastAsia="ru-RU"/>
    </w:rPr>
  </w:style>
  <w:style w:type="paragraph" w:styleId="5">
    <w:name w:val="heading 5"/>
    <w:basedOn w:val="a"/>
    <w:next w:val="a"/>
    <w:link w:val="50"/>
    <w:qFormat/>
    <w:rsid w:val="00001DA1"/>
    <w:pPr>
      <w:spacing w:before="240" w:after="60" w:line="240" w:lineRule="auto"/>
      <w:outlineLvl w:val="4"/>
    </w:pPr>
    <w:rPr>
      <w:rFonts w:ascii="Times New Roman" w:eastAsia="Calibri" w:hAnsi="Times New Roman" w:cs="Times New Roman"/>
      <w:b/>
      <w:i/>
      <w:sz w:val="26"/>
      <w:szCs w:val="20"/>
      <w:lang w:eastAsia="ru-RU"/>
    </w:rPr>
  </w:style>
  <w:style w:type="paragraph" w:styleId="6">
    <w:name w:val="heading 6"/>
    <w:basedOn w:val="a"/>
    <w:next w:val="a"/>
    <w:link w:val="60"/>
    <w:qFormat/>
    <w:rsid w:val="0000476B"/>
    <w:pPr>
      <w:keepNext/>
      <w:spacing w:after="0" w:line="240" w:lineRule="auto"/>
      <w:jc w:val="both"/>
      <w:outlineLvl w:val="5"/>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639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qFormat/>
    <w:rsid w:val="00963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216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216FF"/>
    <w:rPr>
      <w:rFonts w:cs="Times New Roman"/>
      <w:color w:val="0000FF"/>
      <w:u w:val="single"/>
    </w:rPr>
  </w:style>
  <w:style w:type="character" w:customStyle="1" w:styleId="ConsPlusNormal0">
    <w:name w:val="ConsPlusNormal Знак"/>
    <w:link w:val="ConsPlusNormal"/>
    <w:locked/>
    <w:rsid w:val="00424875"/>
    <w:rPr>
      <w:rFonts w:ascii="Calibri" w:eastAsia="Times New Roman" w:hAnsi="Calibri" w:cs="Calibri"/>
      <w:szCs w:val="20"/>
      <w:lang w:eastAsia="ru-RU"/>
    </w:rPr>
  </w:style>
  <w:style w:type="paragraph" w:styleId="a4">
    <w:name w:val="footer"/>
    <w:basedOn w:val="a"/>
    <w:link w:val="a5"/>
    <w:uiPriority w:val="99"/>
    <w:rsid w:val="00846BC6"/>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5">
    <w:name w:val="Нижний колонтитул Знак"/>
    <w:basedOn w:val="a0"/>
    <w:link w:val="a4"/>
    <w:uiPriority w:val="99"/>
    <w:rsid w:val="00846BC6"/>
    <w:rPr>
      <w:rFonts w:ascii="Times New Roman" w:eastAsia="Times New Roman" w:hAnsi="Times New Roman" w:cs="Times New Roman"/>
      <w:sz w:val="28"/>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uiPriority w:val="99"/>
    <w:unhideWhenUsed/>
    <w:qFormat/>
    <w:rsid w:val="00AD5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endnote text"/>
    <w:basedOn w:val="a"/>
    <w:link w:val="a8"/>
    <w:unhideWhenUsed/>
    <w:rsid w:val="0021408A"/>
    <w:pPr>
      <w:spacing w:after="0" w:line="240" w:lineRule="auto"/>
    </w:pPr>
    <w:rPr>
      <w:sz w:val="20"/>
      <w:szCs w:val="20"/>
    </w:rPr>
  </w:style>
  <w:style w:type="character" w:customStyle="1" w:styleId="a8">
    <w:name w:val="Текст концевой сноски Знак"/>
    <w:basedOn w:val="a0"/>
    <w:link w:val="a7"/>
    <w:rsid w:val="0021408A"/>
    <w:rPr>
      <w:sz w:val="20"/>
      <w:szCs w:val="20"/>
    </w:rPr>
  </w:style>
  <w:style w:type="character" w:styleId="a9">
    <w:name w:val="endnote reference"/>
    <w:basedOn w:val="a0"/>
    <w:uiPriority w:val="99"/>
    <w:unhideWhenUsed/>
    <w:rsid w:val="0021408A"/>
    <w:rPr>
      <w:vertAlign w:val="superscript"/>
    </w:rPr>
  </w:style>
  <w:style w:type="paragraph" w:styleId="aa">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b"/>
    <w:uiPriority w:val="99"/>
    <w:unhideWhenUsed/>
    <w:qFormat/>
    <w:rsid w:val="0021408A"/>
    <w:pPr>
      <w:spacing w:after="0" w:line="240" w:lineRule="auto"/>
    </w:pPr>
    <w:rPr>
      <w:sz w:val="20"/>
      <w:szCs w:val="20"/>
    </w:rPr>
  </w:style>
  <w:style w:type="character" w:customStyle="1" w:styleId="ab">
    <w:name w:val="Текст сноски Знак"/>
    <w:aliases w:val="Знак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ft Знак"/>
    <w:basedOn w:val="a0"/>
    <w:link w:val="aa"/>
    <w:uiPriority w:val="99"/>
    <w:rsid w:val="0021408A"/>
    <w:rPr>
      <w:sz w:val="20"/>
      <w:szCs w:val="20"/>
    </w:rPr>
  </w:style>
  <w:style w:type="character" w:styleId="ac">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21408A"/>
    <w:rPr>
      <w:vertAlign w:val="superscript"/>
    </w:rPr>
  </w:style>
  <w:style w:type="character" w:customStyle="1" w:styleId="60">
    <w:name w:val="Заголовок 6 Знак"/>
    <w:basedOn w:val="a0"/>
    <w:link w:val="6"/>
    <w:rsid w:val="0000476B"/>
    <w:rPr>
      <w:rFonts w:ascii="Times New Roman" w:eastAsia="Times New Roman" w:hAnsi="Times New Roman" w:cs="Times New Roman"/>
      <w:sz w:val="28"/>
      <w:szCs w:val="20"/>
      <w:lang w:eastAsia="ru-RU"/>
    </w:rPr>
  </w:style>
  <w:style w:type="character" w:customStyle="1" w:styleId="21">
    <w:name w:val="Заголовок 2 Знак"/>
    <w:aliases w:val="Заголовок 2 Знак Знак Знак"/>
    <w:basedOn w:val="a0"/>
    <w:link w:val="20"/>
    <w:uiPriority w:val="99"/>
    <w:rsid w:val="00243563"/>
    <w:rPr>
      <w:rFonts w:asciiTheme="majorHAnsi" w:eastAsiaTheme="majorEastAsia" w:hAnsiTheme="majorHAnsi" w:cstheme="majorBidi"/>
      <w:b/>
      <w:bCs/>
      <w:color w:val="4F81BD" w:themeColor="accent1"/>
      <w:sz w:val="26"/>
      <w:szCs w:val="26"/>
    </w:rPr>
  </w:style>
  <w:style w:type="character" w:customStyle="1" w:styleId="13">
    <w:name w:val="Заголовок 1 Знак"/>
    <w:basedOn w:val="a0"/>
    <w:link w:val="12"/>
    <w:uiPriority w:val="9"/>
    <w:rsid w:val="00001DA1"/>
    <w:rPr>
      <w:rFonts w:ascii="Cambria" w:eastAsia="Calibri" w:hAnsi="Cambria" w:cs="Times New Roman"/>
      <w:b/>
      <w:kern w:val="32"/>
      <w:sz w:val="32"/>
      <w:szCs w:val="20"/>
      <w:lang w:eastAsia="ru-RU"/>
    </w:rPr>
  </w:style>
  <w:style w:type="character" w:customStyle="1" w:styleId="30">
    <w:name w:val="Заголовок 3 Знак"/>
    <w:basedOn w:val="a0"/>
    <w:link w:val="3"/>
    <w:uiPriority w:val="99"/>
    <w:rsid w:val="00001DA1"/>
    <w:rPr>
      <w:rFonts w:ascii="Arial" w:eastAsia="Calibri" w:hAnsi="Arial" w:cs="Times New Roman"/>
      <w:sz w:val="24"/>
      <w:szCs w:val="20"/>
      <w:lang w:eastAsia="ru-RU"/>
    </w:rPr>
  </w:style>
  <w:style w:type="character" w:customStyle="1" w:styleId="40">
    <w:name w:val="Заголовок 4 Знак"/>
    <w:basedOn w:val="a0"/>
    <w:link w:val="4"/>
    <w:uiPriority w:val="99"/>
    <w:rsid w:val="00001DA1"/>
    <w:rPr>
      <w:rFonts w:ascii="Calibri" w:eastAsia="Calibri" w:hAnsi="Calibri" w:cs="Times New Roman"/>
      <w:b/>
      <w:sz w:val="28"/>
      <w:szCs w:val="20"/>
      <w:lang w:eastAsia="ru-RU"/>
    </w:rPr>
  </w:style>
  <w:style w:type="character" w:customStyle="1" w:styleId="50">
    <w:name w:val="Заголовок 5 Знак"/>
    <w:basedOn w:val="a0"/>
    <w:link w:val="5"/>
    <w:rsid w:val="00001DA1"/>
    <w:rPr>
      <w:rFonts w:ascii="Times New Roman" w:eastAsia="Calibri" w:hAnsi="Times New Roman" w:cs="Times New Roman"/>
      <w:b/>
      <w:i/>
      <w:sz w:val="26"/>
      <w:szCs w:val="20"/>
      <w:lang w:eastAsia="ru-RU"/>
    </w:rPr>
  </w:style>
  <w:style w:type="paragraph" w:styleId="ad">
    <w:name w:val="List Paragraph"/>
    <w:basedOn w:val="a"/>
    <w:link w:val="ae"/>
    <w:uiPriority w:val="34"/>
    <w:qFormat/>
    <w:rsid w:val="00001DA1"/>
    <w:pPr>
      <w:ind w:left="720"/>
      <w:contextualSpacing/>
    </w:pPr>
  </w:style>
  <w:style w:type="character" w:customStyle="1" w:styleId="ae">
    <w:name w:val="Абзац списка Знак"/>
    <w:link w:val="ad"/>
    <w:uiPriority w:val="99"/>
    <w:locked/>
    <w:rsid w:val="00001DA1"/>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001DA1"/>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001D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1DA1"/>
  </w:style>
  <w:style w:type="paragraph" w:styleId="af1">
    <w:name w:val="Balloon Text"/>
    <w:basedOn w:val="a"/>
    <w:link w:val="af2"/>
    <w:uiPriority w:val="99"/>
    <w:unhideWhenUsed/>
    <w:rsid w:val="00001DA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001DA1"/>
    <w:rPr>
      <w:rFonts w:ascii="Tahoma" w:hAnsi="Tahoma" w:cs="Tahoma"/>
      <w:sz w:val="16"/>
      <w:szCs w:val="16"/>
    </w:rPr>
  </w:style>
  <w:style w:type="table" w:styleId="af3">
    <w:name w:val="Table Grid"/>
    <w:basedOn w:val="a1"/>
    <w:uiPriority w:val="59"/>
    <w:rsid w:val="0000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001DA1"/>
    <w:pPr>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01DA1"/>
    <w:rPr>
      <w:rFonts w:ascii="Calibri" w:eastAsia="Calibri" w:hAnsi="Calibri" w:cs="Times New Roman"/>
      <w:sz w:val="20"/>
      <w:szCs w:val="20"/>
      <w:lang w:eastAsia="ru-RU"/>
    </w:rPr>
  </w:style>
  <w:style w:type="paragraph" w:customStyle="1" w:styleId="ConsPlusCell">
    <w:name w:val="ConsPlusCell"/>
    <w:rsid w:val="00001D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Абзац списка1"/>
    <w:basedOn w:val="a"/>
    <w:uiPriority w:val="99"/>
    <w:rsid w:val="00001DA1"/>
    <w:pPr>
      <w:ind w:left="720"/>
    </w:pPr>
    <w:rPr>
      <w:rFonts w:ascii="Calibri" w:eastAsia="Times New Roman" w:hAnsi="Calibri" w:cs="Calibri"/>
      <w:lang w:eastAsia="ru-RU"/>
    </w:rPr>
  </w:style>
  <w:style w:type="paragraph" w:styleId="af4">
    <w:name w:val="Body Text Indent"/>
    <w:aliases w:val="Основной текст 1"/>
    <w:basedOn w:val="a"/>
    <w:link w:val="af5"/>
    <w:uiPriority w:val="99"/>
    <w:rsid w:val="00001DA1"/>
    <w:pPr>
      <w:spacing w:after="120" w:line="240" w:lineRule="auto"/>
      <w:ind w:left="283"/>
    </w:pPr>
    <w:rPr>
      <w:rFonts w:ascii="Times New Roman" w:eastAsia="Calibri" w:hAnsi="Times New Roman" w:cs="Times New Roman"/>
      <w:sz w:val="24"/>
      <w:szCs w:val="20"/>
      <w:lang w:eastAsia="ru-RU"/>
    </w:rPr>
  </w:style>
  <w:style w:type="character" w:customStyle="1" w:styleId="af5">
    <w:name w:val="Основной текст с отступом Знак"/>
    <w:aliases w:val="Основной текст 1 Знак"/>
    <w:basedOn w:val="a0"/>
    <w:link w:val="af4"/>
    <w:uiPriority w:val="99"/>
    <w:rsid w:val="00001DA1"/>
    <w:rPr>
      <w:rFonts w:ascii="Times New Roman" w:eastAsia="Calibri" w:hAnsi="Times New Roman" w:cs="Times New Roman"/>
      <w:sz w:val="24"/>
      <w:szCs w:val="20"/>
      <w:lang w:eastAsia="ru-RU"/>
    </w:rPr>
  </w:style>
  <w:style w:type="character" w:customStyle="1" w:styleId="BodyTextIndentChar">
    <w:name w:val="Body Text Indent Char"/>
    <w:aliases w:val="Основной текст 1 Char"/>
    <w:link w:val="16"/>
    <w:uiPriority w:val="99"/>
    <w:semiHidden/>
    <w:locked/>
    <w:rsid w:val="00001DA1"/>
    <w:rPr>
      <w:rFonts w:ascii="TimesET" w:hAnsi="TimesET" w:cs="Times New Roman"/>
    </w:rPr>
  </w:style>
  <w:style w:type="paragraph" w:customStyle="1" w:styleId="16">
    <w:name w:val="Основной текст с отступом1"/>
    <w:basedOn w:val="a"/>
    <w:link w:val="BodyTextIndentChar"/>
    <w:uiPriority w:val="99"/>
    <w:semiHidden/>
    <w:rsid w:val="00001DA1"/>
    <w:pPr>
      <w:suppressAutoHyphens/>
      <w:spacing w:after="0" w:line="240" w:lineRule="auto"/>
      <w:ind w:firstLine="720"/>
      <w:jc w:val="both"/>
    </w:pPr>
    <w:rPr>
      <w:rFonts w:ascii="TimesET" w:hAnsi="TimesET" w:cs="Times New Roman"/>
    </w:rPr>
  </w:style>
  <w:style w:type="paragraph" w:styleId="af6">
    <w:name w:val="Body Text"/>
    <w:basedOn w:val="a"/>
    <w:link w:val="af7"/>
    <w:rsid w:val="00001DA1"/>
    <w:pPr>
      <w:spacing w:after="120" w:line="240" w:lineRule="auto"/>
    </w:pPr>
    <w:rPr>
      <w:rFonts w:ascii="Times New Roman" w:eastAsia="Calibri" w:hAnsi="Times New Roman" w:cs="Times New Roman"/>
      <w:sz w:val="24"/>
      <w:szCs w:val="20"/>
      <w:lang w:eastAsia="ru-RU"/>
    </w:rPr>
  </w:style>
  <w:style w:type="character" w:customStyle="1" w:styleId="af7">
    <w:name w:val="Основной текст Знак"/>
    <w:basedOn w:val="a0"/>
    <w:link w:val="af6"/>
    <w:rsid w:val="00001DA1"/>
    <w:rPr>
      <w:rFonts w:ascii="Times New Roman" w:eastAsia="Calibri" w:hAnsi="Times New Roman" w:cs="Times New Roman"/>
      <w:sz w:val="24"/>
      <w:szCs w:val="20"/>
      <w:lang w:eastAsia="ru-RU"/>
    </w:rPr>
  </w:style>
  <w:style w:type="character" w:styleId="af8">
    <w:name w:val="Strong"/>
    <w:uiPriority w:val="22"/>
    <w:qFormat/>
    <w:rsid w:val="00001DA1"/>
    <w:rPr>
      <w:rFonts w:cs="Times New Roman"/>
      <w:b/>
    </w:rPr>
  </w:style>
  <w:style w:type="paragraph" w:customStyle="1" w:styleId="af9">
    <w:name w:val="Текст в заданном формате"/>
    <w:basedOn w:val="a"/>
    <w:rsid w:val="00001DA1"/>
    <w:pPr>
      <w:widowControl w:val="0"/>
      <w:suppressAutoHyphens/>
      <w:spacing w:after="0" w:line="240" w:lineRule="auto"/>
    </w:pPr>
    <w:rPr>
      <w:rFonts w:ascii="Courier New" w:eastAsia="Calibri" w:hAnsi="Courier New" w:cs="Courier New"/>
      <w:kern w:val="1"/>
      <w:sz w:val="20"/>
      <w:szCs w:val="20"/>
      <w:lang w:eastAsia="ru-RU"/>
    </w:rPr>
  </w:style>
  <w:style w:type="character" w:customStyle="1" w:styleId="FontStyle12">
    <w:name w:val="Font Style12"/>
    <w:rsid w:val="00001DA1"/>
    <w:rPr>
      <w:rFonts w:ascii="Times New Roman" w:hAnsi="Times New Roman"/>
      <w:sz w:val="24"/>
    </w:rPr>
  </w:style>
  <w:style w:type="character" w:customStyle="1" w:styleId="FontStyle22">
    <w:name w:val="Font Style22"/>
    <w:rsid w:val="00001DA1"/>
    <w:rPr>
      <w:rFonts w:ascii="Times New Roman" w:hAnsi="Times New Roman"/>
      <w:sz w:val="26"/>
    </w:rPr>
  </w:style>
  <w:style w:type="paragraph" w:customStyle="1" w:styleId="24">
    <w:name w:val="Знак2 Знак Знак Знак Знак Знак Знак"/>
    <w:basedOn w:val="a"/>
    <w:rsid w:val="00001DA1"/>
    <w:pPr>
      <w:spacing w:after="160" w:line="240" w:lineRule="exact"/>
    </w:pPr>
    <w:rPr>
      <w:rFonts w:ascii="Verdana" w:eastAsia="Times New Roman" w:hAnsi="Verdana" w:cs="Times New Roman"/>
      <w:sz w:val="20"/>
      <w:szCs w:val="20"/>
      <w:lang w:val="en-US"/>
    </w:rPr>
  </w:style>
  <w:style w:type="character" w:styleId="afa">
    <w:name w:val="page number"/>
    <w:rsid w:val="00001DA1"/>
    <w:rPr>
      <w:rFonts w:cs="Times New Roman"/>
    </w:rPr>
  </w:style>
  <w:style w:type="paragraph" w:styleId="HTML">
    <w:name w:val="HTML Preformatted"/>
    <w:basedOn w:val="a"/>
    <w:link w:val="HTML0"/>
    <w:rsid w:val="0000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001DA1"/>
    <w:rPr>
      <w:rFonts w:ascii="Courier New" w:eastAsia="Calibri" w:hAnsi="Courier New" w:cs="Times New Roman"/>
      <w:sz w:val="20"/>
      <w:szCs w:val="20"/>
      <w:lang w:eastAsia="ru-RU"/>
    </w:rPr>
  </w:style>
  <w:style w:type="character" w:styleId="afb">
    <w:name w:val="Emphasis"/>
    <w:qFormat/>
    <w:rsid w:val="00001DA1"/>
    <w:rPr>
      <w:rFonts w:cs="Times New Roman"/>
      <w:i/>
    </w:rPr>
  </w:style>
  <w:style w:type="character" w:customStyle="1" w:styleId="afc">
    <w:name w:val="Гипертекстовая ссылка"/>
    <w:uiPriority w:val="99"/>
    <w:rsid w:val="00001DA1"/>
    <w:rPr>
      <w:color w:val="106BBE"/>
      <w:sz w:val="26"/>
    </w:rPr>
  </w:style>
  <w:style w:type="character" w:customStyle="1" w:styleId="afd">
    <w:name w:val="Цветовое выделение"/>
    <w:uiPriority w:val="99"/>
    <w:rsid w:val="00001DA1"/>
    <w:rPr>
      <w:b/>
      <w:color w:val="26282F"/>
      <w:sz w:val="26"/>
    </w:rPr>
  </w:style>
  <w:style w:type="paragraph" w:styleId="afe">
    <w:name w:val="No Spacing"/>
    <w:link w:val="aff"/>
    <w:qFormat/>
    <w:rsid w:val="00001DA1"/>
    <w:pPr>
      <w:spacing w:after="0" w:line="240" w:lineRule="auto"/>
    </w:pPr>
    <w:rPr>
      <w:rFonts w:ascii="Times New Roman" w:eastAsia="Calibri" w:hAnsi="Times New Roman" w:cs="Times New Roman"/>
      <w:lang w:eastAsia="ru-RU"/>
    </w:rPr>
  </w:style>
  <w:style w:type="character" w:customStyle="1" w:styleId="aff">
    <w:name w:val="Без интервала Знак"/>
    <w:link w:val="afe"/>
    <w:locked/>
    <w:rsid w:val="00001DA1"/>
    <w:rPr>
      <w:rFonts w:ascii="Times New Roman" w:eastAsia="Calibri" w:hAnsi="Times New Roman" w:cs="Times New Roman"/>
      <w:lang w:eastAsia="ru-RU"/>
    </w:rPr>
  </w:style>
  <w:style w:type="paragraph" w:customStyle="1" w:styleId="aff0">
    <w:name w:val="Прижатый влево"/>
    <w:basedOn w:val="a"/>
    <w:next w:val="a"/>
    <w:uiPriority w:val="99"/>
    <w:rsid w:val="00001D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Нормальный (таблица)"/>
    <w:basedOn w:val="a"/>
    <w:next w:val="a"/>
    <w:uiPriority w:val="99"/>
    <w:rsid w:val="00001D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0">
    <w:name w:val="Стиль заголовка 1"/>
    <w:basedOn w:val="a"/>
    <w:rsid w:val="00001DA1"/>
    <w:pPr>
      <w:numPr>
        <w:numId w:val="5"/>
      </w:numPr>
      <w:shd w:val="clear" w:color="auto" w:fill="FFFFFF"/>
      <w:tabs>
        <w:tab w:val="clear" w:pos="284"/>
      </w:tabs>
      <w:spacing w:after="0" w:line="240" w:lineRule="auto"/>
      <w:ind w:right="-7"/>
      <w:jc w:val="center"/>
      <w:outlineLvl w:val="0"/>
    </w:pPr>
    <w:rPr>
      <w:rFonts w:ascii="Times New Roman" w:eastAsia="Times New Roman" w:hAnsi="Times New Roman" w:cs="Times New Roman"/>
      <w:b/>
      <w:bCs/>
      <w:color w:val="000000"/>
      <w:sz w:val="24"/>
      <w:szCs w:val="24"/>
      <w:lang w:eastAsia="ru-RU"/>
    </w:rPr>
  </w:style>
  <w:style w:type="paragraph" w:customStyle="1" w:styleId="aff2">
    <w:name w:val="Основной"/>
    <w:basedOn w:val="a"/>
    <w:link w:val="aff3"/>
    <w:qFormat/>
    <w:rsid w:val="00001DA1"/>
    <w:pPr>
      <w:widowControl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f3">
    <w:name w:val="Основной Знак"/>
    <w:aliases w:val="Мой Заголовок 1 Знак Знак"/>
    <w:link w:val="aff2"/>
    <w:locked/>
    <w:rsid w:val="00001DA1"/>
    <w:rPr>
      <w:rFonts w:ascii="Times New Roman" w:eastAsia="Times New Roman" w:hAnsi="Times New Roman" w:cs="Times New Roman"/>
      <w:sz w:val="28"/>
      <w:szCs w:val="28"/>
      <w:lang w:eastAsia="ru-RU"/>
    </w:rPr>
  </w:style>
  <w:style w:type="paragraph" w:customStyle="1" w:styleId="aff4">
    <w:name w:val="АсписокГаля"/>
    <w:basedOn w:val="ConsPlusTitle"/>
    <w:qFormat/>
    <w:rsid w:val="00001DA1"/>
    <w:pPr>
      <w:widowControl/>
      <w:tabs>
        <w:tab w:val="num" w:pos="284"/>
      </w:tabs>
      <w:adjustRightInd w:val="0"/>
      <w:jc w:val="both"/>
    </w:pPr>
    <w:rPr>
      <w:rFonts w:ascii="Times New Roman" w:hAnsi="Times New Roman" w:cs="Times New Roman"/>
      <w:b w:val="0"/>
      <w:bCs/>
      <w:sz w:val="28"/>
      <w:szCs w:val="28"/>
    </w:rPr>
  </w:style>
  <w:style w:type="paragraph" w:styleId="25">
    <w:name w:val="Body Text Indent 2"/>
    <w:basedOn w:val="a"/>
    <w:link w:val="26"/>
    <w:uiPriority w:val="99"/>
    <w:rsid w:val="00001DA1"/>
    <w:pPr>
      <w:spacing w:after="120" w:line="480" w:lineRule="auto"/>
      <w:ind w:left="283"/>
    </w:pPr>
    <w:rPr>
      <w:rFonts w:ascii="Calibri" w:eastAsia="Calibri" w:hAnsi="Calibri" w:cs="Times New Roman"/>
      <w:szCs w:val="20"/>
    </w:rPr>
  </w:style>
  <w:style w:type="character" w:customStyle="1" w:styleId="26">
    <w:name w:val="Основной текст с отступом 2 Знак"/>
    <w:basedOn w:val="a0"/>
    <w:link w:val="25"/>
    <w:uiPriority w:val="99"/>
    <w:rsid w:val="00001DA1"/>
    <w:rPr>
      <w:rFonts w:ascii="Calibri" w:eastAsia="Calibri" w:hAnsi="Calibri" w:cs="Times New Roman"/>
      <w:szCs w:val="20"/>
    </w:rPr>
  </w:style>
  <w:style w:type="paragraph" w:customStyle="1" w:styleId="aff5">
    <w:name w:val="Обычный + По центру"/>
    <w:aliases w:val="После:  6 пт,Междустр.интервал:  одинарный"/>
    <w:basedOn w:val="aff6"/>
    <w:rsid w:val="00001DA1"/>
    <w:pPr>
      <w:widowControl w:val="0"/>
      <w:spacing w:before="0" w:after="120" w:line="360" w:lineRule="exact"/>
    </w:pPr>
    <w:rPr>
      <w:rFonts w:ascii="Times New Roman" w:hAnsi="Times New Roman"/>
      <w:b w:val="0"/>
      <w:sz w:val="28"/>
      <w:szCs w:val="28"/>
      <w:lang w:eastAsia="en-US"/>
    </w:rPr>
  </w:style>
  <w:style w:type="paragraph" w:styleId="aff6">
    <w:name w:val="Title"/>
    <w:aliases w:val=" Знак Знак"/>
    <w:basedOn w:val="a"/>
    <w:next w:val="a"/>
    <w:link w:val="aff7"/>
    <w:uiPriority w:val="99"/>
    <w:qFormat/>
    <w:rsid w:val="00001DA1"/>
    <w:pPr>
      <w:spacing w:before="240" w:after="60" w:line="240" w:lineRule="auto"/>
      <w:jc w:val="center"/>
      <w:outlineLvl w:val="0"/>
    </w:pPr>
    <w:rPr>
      <w:rFonts w:ascii="Cambria" w:eastAsia="Calibri" w:hAnsi="Cambria" w:cs="Times New Roman"/>
      <w:b/>
      <w:kern w:val="28"/>
      <w:sz w:val="32"/>
      <w:szCs w:val="20"/>
      <w:lang w:eastAsia="ru-RU"/>
    </w:rPr>
  </w:style>
  <w:style w:type="character" w:customStyle="1" w:styleId="aff7">
    <w:name w:val="Название Знак"/>
    <w:aliases w:val=" Знак Знак Знак"/>
    <w:basedOn w:val="a0"/>
    <w:link w:val="aff6"/>
    <w:uiPriority w:val="99"/>
    <w:rsid w:val="00001DA1"/>
    <w:rPr>
      <w:rFonts w:ascii="Cambria" w:eastAsia="Calibri" w:hAnsi="Cambria" w:cs="Times New Roman"/>
      <w:b/>
      <w:kern w:val="28"/>
      <w:sz w:val="32"/>
      <w:szCs w:val="20"/>
      <w:lang w:eastAsia="ru-RU"/>
    </w:rPr>
  </w:style>
  <w:style w:type="paragraph" w:customStyle="1" w:styleId="17">
    <w:name w:val="Обычный + Первая строка:  1"/>
    <w:aliases w:val="25 см,После:  0 пт,Междустр.интервал:  точно 18...,Обычный + 13 пт,Первая строка:  1,25 см + TimesNewRoman,Черный"/>
    <w:basedOn w:val="aff6"/>
    <w:rsid w:val="00001DA1"/>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1">
    <w:name w:val="Body Text Indent 3"/>
    <w:basedOn w:val="a"/>
    <w:link w:val="32"/>
    <w:rsid w:val="00001DA1"/>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rsid w:val="00001DA1"/>
    <w:rPr>
      <w:rFonts w:ascii="Times New Roman" w:eastAsia="Calibri" w:hAnsi="Times New Roman" w:cs="Times New Roman"/>
      <w:sz w:val="16"/>
      <w:szCs w:val="20"/>
      <w:lang w:eastAsia="ru-RU"/>
    </w:rPr>
  </w:style>
  <w:style w:type="paragraph" w:customStyle="1" w:styleId="27">
    <w:name w:val="Стиль заголовка 2"/>
    <w:basedOn w:val="a"/>
    <w:link w:val="28"/>
    <w:rsid w:val="00001DA1"/>
    <w:pPr>
      <w:shd w:val="clear" w:color="auto" w:fill="FFFFFF"/>
      <w:spacing w:after="0" w:line="240" w:lineRule="auto"/>
      <w:jc w:val="center"/>
      <w:outlineLvl w:val="1"/>
    </w:pPr>
    <w:rPr>
      <w:rFonts w:ascii="Times New Roman" w:eastAsia="Calibri" w:hAnsi="Times New Roman" w:cs="Times New Roman"/>
      <w:b/>
      <w:color w:val="000000"/>
      <w:sz w:val="24"/>
      <w:szCs w:val="20"/>
      <w:lang w:eastAsia="ru-RU"/>
    </w:rPr>
  </w:style>
  <w:style w:type="character" w:customStyle="1" w:styleId="28">
    <w:name w:val="Стиль заголовка 2 Знак"/>
    <w:link w:val="27"/>
    <w:locked/>
    <w:rsid w:val="00001DA1"/>
    <w:rPr>
      <w:rFonts w:ascii="Times New Roman" w:eastAsia="Calibri" w:hAnsi="Times New Roman" w:cs="Times New Roman"/>
      <w:b/>
      <w:color w:val="000000"/>
      <w:sz w:val="24"/>
      <w:szCs w:val="20"/>
      <w:shd w:val="clear" w:color="auto" w:fill="FFFFFF"/>
      <w:lang w:eastAsia="ru-RU"/>
    </w:rPr>
  </w:style>
  <w:style w:type="character" w:styleId="aff8">
    <w:name w:val="FollowedHyperlink"/>
    <w:uiPriority w:val="99"/>
    <w:rsid w:val="00001DA1"/>
    <w:rPr>
      <w:rFonts w:cs="Times New Roman"/>
      <w:color w:val="800080"/>
      <w:u w:val="single"/>
    </w:rPr>
  </w:style>
  <w:style w:type="paragraph" w:customStyle="1" w:styleId="aff9">
    <w:name w:val="Информация об изменениях документа"/>
    <w:basedOn w:val="affa"/>
    <w:next w:val="a"/>
    <w:uiPriority w:val="99"/>
    <w:rsid w:val="00001DA1"/>
    <w:pPr>
      <w:spacing w:before="0"/>
    </w:pPr>
    <w:rPr>
      <w:i/>
      <w:iCs/>
    </w:rPr>
  </w:style>
  <w:style w:type="paragraph" w:customStyle="1" w:styleId="affa">
    <w:name w:val="Комментарий"/>
    <w:basedOn w:val="affb"/>
    <w:next w:val="a"/>
    <w:uiPriority w:val="99"/>
    <w:rsid w:val="00001DA1"/>
    <w:pPr>
      <w:spacing w:before="75"/>
      <w:ind w:left="0" w:right="0"/>
      <w:jc w:val="both"/>
    </w:pPr>
    <w:rPr>
      <w:color w:val="353842"/>
      <w:shd w:val="clear" w:color="auto" w:fill="F0F0F0"/>
    </w:rPr>
  </w:style>
  <w:style w:type="paragraph" w:customStyle="1" w:styleId="affb">
    <w:name w:val="Текст (справка)"/>
    <w:basedOn w:val="a"/>
    <w:next w:val="a"/>
    <w:uiPriority w:val="99"/>
    <w:rsid w:val="00001DA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29">
    <w:name w:val="стиль2 Знак"/>
    <w:basedOn w:val="a"/>
    <w:link w:val="2a"/>
    <w:rsid w:val="00001DA1"/>
    <w:pPr>
      <w:widowControl w:val="0"/>
      <w:shd w:val="clear" w:color="auto" w:fill="FFFFFF"/>
      <w:tabs>
        <w:tab w:val="left" w:pos="1440"/>
      </w:tabs>
      <w:autoSpaceDE w:val="0"/>
      <w:autoSpaceDN w:val="0"/>
      <w:adjustRightInd w:val="0"/>
      <w:spacing w:after="0" w:line="240" w:lineRule="auto"/>
      <w:jc w:val="center"/>
    </w:pPr>
    <w:rPr>
      <w:rFonts w:ascii="Times New Roman" w:eastAsia="Calibri" w:hAnsi="Times New Roman" w:cs="Times New Roman"/>
      <w:b/>
      <w:color w:val="000000"/>
      <w:sz w:val="28"/>
      <w:szCs w:val="20"/>
      <w:lang w:eastAsia="ru-RU"/>
    </w:rPr>
  </w:style>
  <w:style w:type="character" w:customStyle="1" w:styleId="2a">
    <w:name w:val="стиль2 Знак Знак"/>
    <w:link w:val="29"/>
    <w:locked/>
    <w:rsid w:val="00001DA1"/>
    <w:rPr>
      <w:rFonts w:ascii="Times New Roman" w:eastAsia="Calibri" w:hAnsi="Times New Roman" w:cs="Times New Roman"/>
      <w:b/>
      <w:color w:val="000000"/>
      <w:sz w:val="28"/>
      <w:szCs w:val="20"/>
      <w:shd w:val="clear" w:color="auto" w:fill="FFFFFF"/>
      <w:lang w:eastAsia="ru-RU"/>
    </w:rPr>
  </w:style>
  <w:style w:type="paragraph" w:customStyle="1" w:styleId="ConsCell">
    <w:name w:val="ConsCell"/>
    <w:rsid w:val="00001D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0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01DA1"/>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lang w:eastAsia="ru-RU"/>
    </w:rPr>
  </w:style>
  <w:style w:type="paragraph" w:customStyle="1" w:styleId="affc">
    <w:name w:val="ЗтекстГаля"/>
    <w:basedOn w:val="a"/>
    <w:qFormat/>
    <w:rsid w:val="00001DA1"/>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
    <w:name w:val="список 1"/>
    <w:basedOn w:val="a"/>
    <w:rsid w:val="00001DA1"/>
    <w:pPr>
      <w:numPr>
        <w:numId w:val="6"/>
      </w:numPr>
      <w:tabs>
        <w:tab w:val="clear" w:pos="1428"/>
        <w:tab w:val="left" w:pos="1080"/>
      </w:tabs>
      <w:spacing w:after="0" w:line="240" w:lineRule="auto"/>
      <w:ind w:left="0" w:firstLine="868"/>
      <w:jc w:val="both"/>
    </w:pPr>
    <w:rPr>
      <w:rFonts w:ascii="Times New Roman" w:eastAsia="Times New Roman" w:hAnsi="Times New Roman" w:cs="Times New Roman"/>
      <w:sz w:val="24"/>
      <w:szCs w:val="24"/>
      <w:lang w:eastAsia="ru-RU"/>
    </w:rPr>
  </w:style>
  <w:style w:type="paragraph" w:customStyle="1" w:styleId="18">
    <w:name w:val="Стиль1"/>
    <w:basedOn w:val="a6"/>
    <w:qFormat/>
    <w:rsid w:val="00001DA1"/>
    <w:pPr>
      <w:spacing w:before="0" w:beforeAutospacing="0" w:after="0" w:afterAutospacing="0"/>
      <w:ind w:firstLine="709"/>
      <w:jc w:val="both"/>
    </w:pPr>
    <w:rPr>
      <w:sz w:val="28"/>
      <w:szCs w:val="28"/>
    </w:rPr>
  </w:style>
  <w:style w:type="paragraph" w:styleId="33">
    <w:name w:val="Body Text 3"/>
    <w:basedOn w:val="a"/>
    <w:link w:val="34"/>
    <w:uiPriority w:val="99"/>
    <w:rsid w:val="00001DA1"/>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001DA1"/>
    <w:rPr>
      <w:rFonts w:ascii="Times New Roman" w:eastAsia="Calibri" w:hAnsi="Times New Roman" w:cs="Times New Roman"/>
      <w:sz w:val="16"/>
      <w:szCs w:val="20"/>
      <w:lang w:eastAsia="ru-RU"/>
    </w:rPr>
  </w:style>
  <w:style w:type="paragraph" w:customStyle="1" w:styleId="19">
    <w:name w:val="стиль1"/>
    <w:basedOn w:val="a"/>
    <w:link w:val="1a"/>
    <w:rsid w:val="00001DA1"/>
    <w:pPr>
      <w:shd w:val="clear" w:color="auto" w:fill="FFFFFF"/>
      <w:spacing w:after="0" w:line="240" w:lineRule="auto"/>
      <w:ind w:right="-287"/>
      <w:jc w:val="center"/>
    </w:pPr>
    <w:rPr>
      <w:rFonts w:ascii="Times New Roman" w:eastAsia="Calibri" w:hAnsi="Times New Roman" w:cs="Times New Roman"/>
      <w:b/>
      <w:color w:val="000000"/>
      <w:sz w:val="28"/>
      <w:szCs w:val="20"/>
      <w:lang w:eastAsia="ru-RU"/>
    </w:rPr>
  </w:style>
  <w:style w:type="character" w:customStyle="1" w:styleId="1a">
    <w:name w:val="стиль1 Знак"/>
    <w:link w:val="19"/>
    <w:locked/>
    <w:rsid w:val="00001DA1"/>
    <w:rPr>
      <w:rFonts w:ascii="Times New Roman" w:eastAsia="Calibri" w:hAnsi="Times New Roman" w:cs="Times New Roman"/>
      <w:b/>
      <w:color w:val="000000"/>
      <w:sz w:val="28"/>
      <w:szCs w:val="20"/>
      <w:shd w:val="clear" w:color="auto" w:fill="FFFFFF"/>
      <w:lang w:eastAsia="ru-RU"/>
    </w:rPr>
  </w:style>
  <w:style w:type="paragraph" w:customStyle="1" w:styleId="35">
    <w:name w:val="Стиль3"/>
    <w:basedOn w:val="a"/>
    <w:rsid w:val="00001DA1"/>
    <w:pPr>
      <w:shd w:val="clear" w:color="auto" w:fill="FFFFFF"/>
      <w:spacing w:after="0" w:line="240" w:lineRule="auto"/>
      <w:jc w:val="center"/>
    </w:pPr>
    <w:rPr>
      <w:rFonts w:ascii="Times New Roman" w:eastAsia="Times New Roman" w:hAnsi="Times New Roman" w:cs="Times New Roman"/>
      <w:b/>
      <w:bCs/>
      <w:color w:val="000000"/>
      <w:sz w:val="52"/>
      <w:szCs w:val="52"/>
      <w:lang w:eastAsia="ru-RU"/>
    </w:rPr>
  </w:style>
  <w:style w:type="paragraph" w:customStyle="1" w:styleId="jst">
    <w:name w:val="jst"/>
    <w:basedOn w:val="a"/>
    <w:rsid w:val="00001D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TCHET00">
    <w:name w:val="OTCHET_00"/>
    <w:basedOn w:val="2b"/>
    <w:rsid w:val="00001DA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b">
    <w:name w:val="List Number 2"/>
    <w:basedOn w:val="a"/>
    <w:rsid w:val="00001DA1"/>
    <w:pPr>
      <w:tabs>
        <w:tab w:val="num" w:pos="313"/>
      </w:tabs>
      <w:spacing w:after="0" w:line="240" w:lineRule="auto"/>
      <w:ind w:left="340" w:hanging="170"/>
      <w:contextualSpacing/>
    </w:pPr>
    <w:rPr>
      <w:rFonts w:ascii="Times New Roman" w:eastAsia="Times New Roman" w:hAnsi="Times New Roman" w:cs="Times New Roman"/>
      <w:sz w:val="24"/>
      <w:szCs w:val="24"/>
      <w:lang w:eastAsia="ru-RU"/>
    </w:rPr>
  </w:style>
  <w:style w:type="character" w:customStyle="1" w:styleId="text">
    <w:name w:val="text"/>
    <w:rsid w:val="00001DA1"/>
  </w:style>
  <w:style w:type="paragraph" w:styleId="affd">
    <w:name w:val="Body Text First Indent"/>
    <w:basedOn w:val="af6"/>
    <w:link w:val="affe"/>
    <w:rsid w:val="00001DA1"/>
    <w:pPr>
      <w:ind w:firstLine="210"/>
    </w:pPr>
  </w:style>
  <w:style w:type="character" w:customStyle="1" w:styleId="affe">
    <w:name w:val="Красная строка Знак"/>
    <w:basedOn w:val="af7"/>
    <w:link w:val="affd"/>
    <w:rsid w:val="00001DA1"/>
    <w:rPr>
      <w:rFonts w:ascii="Times New Roman" w:eastAsia="Calibri" w:hAnsi="Times New Roman" w:cs="Times New Roman"/>
      <w:sz w:val="24"/>
      <w:szCs w:val="20"/>
      <w:lang w:eastAsia="ru-RU"/>
    </w:rPr>
  </w:style>
  <w:style w:type="paragraph" w:customStyle="1" w:styleId="afff">
    <w:name w:val="Таблицы (моноширинный)"/>
    <w:basedOn w:val="a"/>
    <w:next w:val="a"/>
    <w:rsid w:val="00001D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9">
    <w:name w:val="Знак Знак9 Знак Знак Знак Знак"/>
    <w:basedOn w:val="a"/>
    <w:rsid w:val="00001DA1"/>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rPr>
  </w:style>
  <w:style w:type="paragraph" w:customStyle="1" w:styleId="Default">
    <w:name w:val="Default"/>
    <w:rsid w:val="00001DA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paragraph" w:customStyle="1" w:styleId="210">
    <w:name w:val="Основной текст 21"/>
    <w:basedOn w:val="a"/>
    <w:rsid w:val="00001DA1"/>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paragraph" w:customStyle="1" w:styleId="afff0">
    <w:name w:val="Знак Знак Знак Знак Знак Знак Знак"/>
    <w:basedOn w:val="a"/>
    <w:uiPriority w:val="99"/>
    <w:rsid w:val="00001DA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Знак1"/>
    <w:basedOn w:val="a"/>
    <w:uiPriority w:val="99"/>
    <w:rsid w:val="00001DA1"/>
    <w:pPr>
      <w:spacing w:after="160" w:line="240" w:lineRule="exact"/>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w:basedOn w:val="a"/>
    <w:uiPriority w:val="99"/>
    <w:rsid w:val="00001DA1"/>
    <w:pPr>
      <w:spacing w:after="160" w:line="240" w:lineRule="exact"/>
    </w:pPr>
    <w:rPr>
      <w:rFonts w:ascii="Verdana" w:eastAsia="Times New Roman" w:hAnsi="Verdana" w:cs="Verdana"/>
      <w:sz w:val="20"/>
      <w:szCs w:val="20"/>
      <w:lang w:val="en-US"/>
    </w:rPr>
  </w:style>
  <w:style w:type="paragraph" w:customStyle="1" w:styleId="1c">
    <w:name w:val="Знак Знак Знак Знак Знак Знак Знак1"/>
    <w:basedOn w:val="a"/>
    <w:uiPriority w:val="99"/>
    <w:rsid w:val="00001DA1"/>
    <w:pPr>
      <w:spacing w:before="100" w:beforeAutospacing="1" w:after="100" w:afterAutospacing="1" w:line="240" w:lineRule="auto"/>
    </w:pPr>
    <w:rPr>
      <w:rFonts w:ascii="Tahoma" w:eastAsia="Times New Roman" w:hAnsi="Tahoma" w:cs="Tahom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001DA1"/>
    <w:pPr>
      <w:spacing w:after="160"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
    <w:uiPriority w:val="99"/>
    <w:rsid w:val="00001DA1"/>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c">
    <w:name w:val="Знак2"/>
    <w:basedOn w:val="a"/>
    <w:uiPriority w:val="99"/>
    <w:rsid w:val="00001DA1"/>
    <w:pPr>
      <w:spacing w:after="0" w:line="240" w:lineRule="auto"/>
    </w:pPr>
    <w:rPr>
      <w:rFonts w:ascii="Verdana" w:eastAsia="Times New Roman" w:hAnsi="Verdana" w:cs="Verdana"/>
      <w:sz w:val="20"/>
      <w:szCs w:val="20"/>
      <w:lang w:val="en-US"/>
    </w:rPr>
  </w:style>
  <w:style w:type="paragraph" w:customStyle="1" w:styleId="style6">
    <w:name w:val="style6"/>
    <w:basedOn w:val="a"/>
    <w:uiPriority w:val="99"/>
    <w:rsid w:val="00001DA1"/>
    <w:pPr>
      <w:autoSpaceDE w:val="0"/>
      <w:autoSpaceDN w:val="0"/>
      <w:spacing w:after="0" w:line="322" w:lineRule="atLeast"/>
      <w:jc w:val="center"/>
    </w:pPr>
    <w:rPr>
      <w:rFonts w:ascii="Calibri" w:eastAsia="Calibri" w:hAnsi="Calibri" w:cs="Calibri"/>
      <w:sz w:val="24"/>
      <w:szCs w:val="24"/>
      <w:lang w:eastAsia="ru-RU"/>
    </w:rPr>
  </w:style>
  <w:style w:type="character" w:customStyle="1" w:styleId="fontstyle14">
    <w:name w:val="fontstyle14"/>
    <w:uiPriority w:val="99"/>
    <w:rsid w:val="00001DA1"/>
    <w:rPr>
      <w:rFonts w:ascii="Times New Roman" w:hAnsi="Times New Roman"/>
      <w:b/>
    </w:rPr>
  </w:style>
  <w:style w:type="paragraph" w:customStyle="1" w:styleId="221">
    <w:name w:val="Основной текст 22"/>
    <w:basedOn w:val="a"/>
    <w:uiPriority w:val="99"/>
    <w:rsid w:val="00001DA1"/>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8"/>
      <w:lang w:eastAsia="ru-RU"/>
    </w:rPr>
  </w:style>
  <w:style w:type="paragraph" w:styleId="afff2">
    <w:name w:val="List Bullet"/>
    <w:basedOn w:val="a"/>
    <w:autoRedefine/>
    <w:uiPriority w:val="99"/>
    <w:rsid w:val="00001DA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
    <w:name w:val="S_Маркированный"/>
    <w:basedOn w:val="afff2"/>
    <w:link w:val="S0"/>
    <w:uiPriority w:val="99"/>
    <w:rsid w:val="00001DA1"/>
    <w:rPr>
      <w:rFonts w:eastAsia="Calibri"/>
      <w:szCs w:val="20"/>
    </w:rPr>
  </w:style>
  <w:style w:type="character" w:customStyle="1" w:styleId="S0">
    <w:name w:val="S_Маркированный Знак Знак"/>
    <w:link w:val="S"/>
    <w:uiPriority w:val="99"/>
    <w:locked/>
    <w:rsid w:val="00001DA1"/>
    <w:rPr>
      <w:rFonts w:ascii="Times New Roman" w:eastAsia="Calibri" w:hAnsi="Times New Roman" w:cs="Times New Roman"/>
      <w:sz w:val="24"/>
      <w:szCs w:val="20"/>
      <w:lang w:eastAsia="ru-RU"/>
    </w:rPr>
  </w:style>
  <w:style w:type="paragraph" w:customStyle="1" w:styleId="140">
    <w:name w:val="Обычный+14п"/>
    <w:basedOn w:val="af6"/>
    <w:uiPriority w:val="99"/>
    <w:rsid w:val="00001DA1"/>
    <w:pPr>
      <w:spacing w:after="0"/>
      <w:ind w:firstLine="360"/>
      <w:jc w:val="both"/>
    </w:pPr>
    <w:rPr>
      <w:sz w:val="28"/>
      <w:szCs w:val="28"/>
      <w:lang w:eastAsia="en-US"/>
    </w:rPr>
  </w:style>
  <w:style w:type="paragraph" w:customStyle="1" w:styleId="41">
    <w:name w:val="ЗаголовокГаля4"/>
    <w:basedOn w:val="a"/>
    <w:qFormat/>
    <w:rsid w:val="00001DA1"/>
    <w:pPr>
      <w:spacing w:after="0" w:line="240" w:lineRule="auto"/>
      <w:jc w:val="center"/>
    </w:pPr>
    <w:rPr>
      <w:rFonts w:ascii="Times New Roman" w:eastAsia="Times New Roman" w:hAnsi="Times New Roman" w:cs="Times New Roman"/>
      <w:b/>
      <w:sz w:val="28"/>
      <w:szCs w:val="28"/>
      <w:lang w:eastAsia="ru-RU"/>
    </w:rPr>
  </w:style>
  <w:style w:type="paragraph" w:customStyle="1" w:styleId="afff3">
    <w:name w:val="ТекстГаля"/>
    <w:basedOn w:val="a"/>
    <w:qFormat/>
    <w:rsid w:val="00001DA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
    <w:name w:val="ТекстГаля2"/>
    <w:basedOn w:val="afff"/>
    <w:qFormat/>
    <w:rsid w:val="00001DA1"/>
    <w:pPr>
      <w:widowControl w:val="0"/>
      <w:numPr>
        <w:numId w:val="7"/>
      </w:numPr>
      <w:ind w:left="0" w:firstLine="0"/>
    </w:pPr>
    <w:rPr>
      <w:rFonts w:ascii="Times New Roman" w:hAnsi="Times New Roman" w:cs="Times New Roman"/>
      <w:sz w:val="24"/>
      <w:szCs w:val="22"/>
    </w:rPr>
  </w:style>
  <w:style w:type="paragraph" w:customStyle="1" w:styleId="afff4">
    <w:name w:val="Название таблицы"/>
    <w:basedOn w:val="a"/>
    <w:rsid w:val="00001DA1"/>
    <w:pPr>
      <w:spacing w:before="120" w:after="120" w:line="240" w:lineRule="auto"/>
      <w:jc w:val="right"/>
    </w:pPr>
    <w:rPr>
      <w:rFonts w:ascii="Times New Roman" w:eastAsia="Times New Roman" w:hAnsi="Times New Roman" w:cs="Times New Roman"/>
      <w:b/>
      <w:szCs w:val="24"/>
      <w:lang w:eastAsia="ru-RU"/>
    </w:rPr>
  </w:style>
  <w:style w:type="paragraph" w:customStyle="1" w:styleId="-">
    <w:name w:val="текст таблицы-цифры"/>
    <w:basedOn w:val="a"/>
    <w:rsid w:val="00001DA1"/>
    <w:pPr>
      <w:spacing w:before="120" w:after="120" w:line="240" w:lineRule="auto"/>
      <w:jc w:val="right"/>
    </w:pPr>
    <w:rPr>
      <w:rFonts w:ascii="Times New Roman" w:eastAsia="Times New Roman" w:hAnsi="Times New Roman" w:cs="Times New Roman"/>
      <w:szCs w:val="32"/>
      <w:lang w:eastAsia="ru-RU"/>
    </w:rPr>
  </w:style>
  <w:style w:type="paragraph" w:customStyle="1" w:styleId="-0">
    <w:name w:val="текст таблицы-полужирный"/>
    <w:basedOn w:val="a"/>
    <w:rsid w:val="00001DA1"/>
    <w:pPr>
      <w:keepNext/>
      <w:spacing w:before="120" w:after="120" w:line="240" w:lineRule="auto"/>
      <w:jc w:val="center"/>
    </w:pPr>
    <w:rPr>
      <w:rFonts w:ascii="Times New Roman" w:eastAsia="Times New Roman" w:hAnsi="Times New Roman" w:cs="Times New Roman"/>
      <w:b/>
      <w:szCs w:val="24"/>
      <w:lang w:eastAsia="ru-RU"/>
    </w:rPr>
  </w:style>
  <w:style w:type="paragraph" w:customStyle="1" w:styleId="afff5">
    <w:name w:val="текст таблицы"/>
    <w:basedOn w:val="a"/>
    <w:rsid w:val="00001DA1"/>
    <w:pPr>
      <w:keepNext/>
      <w:spacing w:before="120" w:after="120" w:line="240" w:lineRule="auto"/>
      <w:ind w:left="113"/>
    </w:pPr>
    <w:rPr>
      <w:rFonts w:ascii="Times New Roman" w:eastAsia="Times New Roman" w:hAnsi="Times New Roman" w:cs="Times New Roman"/>
      <w:szCs w:val="24"/>
      <w:lang w:eastAsia="ru-RU"/>
    </w:rPr>
  </w:style>
  <w:style w:type="paragraph" w:customStyle="1" w:styleId="ConsNonformat">
    <w:name w:val="ConsNonformat"/>
    <w:rsid w:val="00001D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01D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6">
    <w:name w:val="caption"/>
    <w:basedOn w:val="a"/>
    <w:next w:val="a"/>
    <w:qFormat/>
    <w:rsid w:val="00001DA1"/>
    <w:pPr>
      <w:spacing w:before="120" w:after="120" w:line="240" w:lineRule="auto"/>
    </w:pPr>
    <w:rPr>
      <w:rFonts w:ascii="Times New Roman" w:eastAsia="Times New Roman" w:hAnsi="Times New Roman" w:cs="Times New Roman"/>
      <w:b/>
      <w:bCs/>
      <w:sz w:val="20"/>
      <w:szCs w:val="20"/>
      <w:lang w:eastAsia="ru-RU"/>
    </w:rPr>
  </w:style>
  <w:style w:type="paragraph" w:customStyle="1" w:styleId="BodyText22">
    <w:name w:val="Body Text 22"/>
    <w:basedOn w:val="a"/>
    <w:rsid w:val="00001DA1"/>
    <w:pPr>
      <w:tabs>
        <w:tab w:val="left" w:pos="4748"/>
        <w:tab w:val="left" w:pos="6449"/>
      </w:tabs>
      <w:spacing w:after="0" w:line="240" w:lineRule="auto"/>
      <w:ind w:left="70" w:firstLine="780"/>
      <w:jc w:val="both"/>
    </w:pPr>
    <w:rPr>
      <w:rFonts w:ascii="Times New Roman" w:eastAsia="Times New Roman" w:hAnsi="Times New Roman" w:cs="Times New Roman"/>
      <w:sz w:val="24"/>
      <w:szCs w:val="20"/>
      <w:lang w:eastAsia="ru-RU"/>
    </w:rPr>
  </w:style>
  <w:style w:type="paragraph" w:customStyle="1" w:styleId="2d">
    <w:name w:val="Стиль2"/>
    <w:basedOn w:val="a"/>
    <w:rsid w:val="00001DA1"/>
    <w:pPr>
      <w:spacing w:after="0" w:line="240" w:lineRule="auto"/>
      <w:ind w:firstLine="720"/>
      <w:jc w:val="both"/>
    </w:pPr>
    <w:rPr>
      <w:rFonts w:ascii="Arial" w:eastAsia="Times New Roman" w:hAnsi="Arial" w:cs="Times New Roman"/>
      <w:spacing w:val="6"/>
      <w:sz w:val="24"/>
      <w:szCs w:val="20"/>
      <w:lang w:eastAsia="ru-RU"/>
    </w:rPr>
  </w:style>
  <w:style w:type="paragraph" w:customStyle="1" w:styleId="211">
    <w:name w:val="Основной текст с отступом 21"/>
    <w:basedOn w:val="a"/>
    <w:rsid w:val="00001DA1"/>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lang w:eastAsia="ru-RU"/>
    </w:rPr>
  </w:style>
  <w:style w:type="paragraph" w:styleId="afff7">
    <w:name w:val="Block Text"/>
    <w:basedOn w:val="a"/>
    <w:rsid w:val="00001DA1"/>
    <w:pPr>
      <w:spacing w:after="0" w:line="240" w:lineRule="auto"/>
      <w:ind w:left="-567" w:right="-199" w:firstLine="993"/>
      <w:jc w:val="both"/>
    </w:pPr>
    <w:rPr>
      <w:rFonts w:ascii="Times New Roman" w:eastAsia="Times New Roman" w:hAnsi="Times New Roman" w:cs="Times New Roman"/>
      <w:sz w:val="28"/>
      <w:szCs w:val="20"/>
      <w:lang w:eastAsia="ru-RU"/>
    </w:rPr>
  </w:style>
  <w:style w:type="paragraph" w:customStyle="1" w:styleId="1e">
    <w:name w:val="Обычный1"/>
    <w:rsid w:val="00001DA1"/>
    <w:pPr>
      <w:spacing w:before="100" w:after="100" w:line="240" w:lineRule="auto"/>
    </w:pPr>
    <w:rPr>
      <w:rFonts w:ascii="Times New Roman" w:eastAsia="Times New Roman" w:hAnsi="Times New Roman" w:cs="Times New Roman"/>
      <w:sz w:val="24"/>
      <w:szCs w:val="20"/>
      <w:lang w:eastAsia="ru-RU"/>
    </w:rPr>
  </w:style>
  <w:style w:type="paragraph" w:customStyle="1" w:styleId="afff8">
    <w:name w:val="приложение"/>
    <w:basedOn w:val="a"/>
    <w:rsid w:val="00001DA1"/>
    <w:pPr>
      <w:shd w:val="clear" w:color="auto" w:fill="FFFFFF"/>
      <w:spacing w:after="0" w:line="240" w:lineRule="auto"/>
      <w:ind w:right="106"/>
      <w:jc w:val="right"/>
    </w:pPr>
    <w:rPr>
      <w:rFonts w:ascii="Times New Roman" w:eastAsia="Times New Roman" w:hAnsi="Times New Roman" w:cs="Times New Roman"/>
      <w:color w:val="000000"/>
      <w:sz w:val="24"/>
      <w:szCs w:val="24"/>
      <w:lang w:eastAsia="ru-RU"/>
    </w:rPr>
  </w:style>
  <w:style w:type="paragraph" w:customStyle="1" w:styleId="afff9">
    <w:name w:val="заголовок прилож"/>
    <w:basedOn w:val="a"/>
    <w:link w:val="afffa"/>
    <w:rsid w:val="00001DA1"/>
    <w:pPr>
      <w:shd w:val="clear" w:color="auto" w:fill="FFFFFF"/>
      <w:spacing w:after="0" w:line="240" w:lineRule="auto"/>
      <w:ind w:right="106"/>
      <w:jc w:val="center"/>
    </w:pPr>
    <w:rPr>
      <w:rFonts w:ascii="Times New Roman" w:eastAsia="Calibri" w:hAnsi="Times New Roman" w:cs="Times New Roman"/>
      <w:b/>
      <w:color w:val="000000"/>
      <w:sz w:val="28"/>
      <w:szCs w:val="20"/>
      <w:lang w:eastAsia="ru-RU"/>
    </w:rPr>
  </w:style>
  <w:style w:type="character" w:customStyle="1" w:styleId="afffa">
    <w:name w:val="заголовок прилож Знак"/>
    <w:link w:val="afff9"/>
    <w:locked/>
    <w:rsid w:val="00001DA1"/>
    <w:rPr>
      <w:rFonts w:ascii="Times New Roman" w:eastAsia="Calibri" w:hAnsi="Times New Roman" w:cs="Times New Roman"/>
      <w:b/>
      <w:color w:val="000000"/>
      <w:sz w:val="28"/>
      <w:szCs w:val="20"/>
      <w:shd w:val="clear" w:color="auto" w:fill="FFFFFF"/>
      <w:lang w:eastAsia="ru-RU"/>
    </w:rPr>
  </w:style>
  <w:style w:type="paragraph" w:styleId="1f">
    <w:name w:val="toc 1"/>
    <w:basedOn w:val="a"/>
    <w:next w:val="a"/>
    <w:autoRedefine/>
    <w:rsid w:val="00001DA1"/>
    <w:pPr>
      <w:spacing w:before="120" w:after="120" w:line="240" w:lineRule="auto"/>
    </w:pPr>
    <w:rPr>
      <w:rFonts w:ascii="Times New Roman" w:eastAsia="Times New Roman" w:hAnsi="Times New Roman" w:cs="Times New Roman"/>
      <w:b/>
      <w:bCs/>
      <w:caps/>
      <w:sz w:val="20"/>
      <w:szCs w:val="20"/>
      <w:lang w:eastAsia="ru-RU"/>
    </w:rPr>
  </w:style>
  <w:style w:type="paragraph" w:styleId="90">
    <w:name w:val="toc 9"/>
    <w:basedOn w:val="a"/>
    <w:next w:val="a"/>
    <w:autoRedefine/>
    <w:rsid w:val="00001DA1"/>
    <w:pPr>
      <w:spacing w:after="0" w:line="240" w:lineRule="auto"/>
      <w:ind w:left="1920"/>
    </w:pPr>
    <w:rPr>
      <w:rFonts w:ascii="Times New Roman" w:eastAsia="Times New Roman" w:hAnsi="Times New Roman" w:cs="Times New Roman"/>
      <w:sz w:val="18"/>
      <w:szCs w:val="18"/>
      <w:lang w:eastAsia="ru-RU"/>
    </w:rPr>
  </w:style>
  <w:style w:type="paragraph" w:styleId="2e">
    <w:name w:val="toc 2"/>
    <w:basedOn w:val="a"/>
    <w:next w:val="a"/>
    <w:autoRedefine/>
    <w:rsid w:val="00001DA1"/>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rsid w:val="00001DA1"/>
    <w:pPr>
      <w:spacing w:after="0" w:line="240" w:lineRule="auto"/>
      <w:ind w:left="480"/>
    </w:pPr>
    <w:rPr>
      <w:rFonts w:ascii="Times New Roman" w:eastAsia="Times New Roman" w:hAnsi="Times New Roman" w:cs="Times New Roman"/>
      <w:i/>
      <w:iCs/>
      <w:sz w:val="20"/>
      <w:szCs w:val="20"/>
      <w:lang w:eastAsia="ru-RU"/>
    </w:rPr>
  </w:style>
  <w:style w:type="paragraph" w:styleId="42">
    <w:name w:val="toc 4"/>
    <w:basedOn w:val="a"/>
    <w:next w:val="a"/>
    <w:autoRedefine/>
    <w:rsid w:val="00001DA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rsid w:val="00001DA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rsid w:val="00001DA1"/>
    <w:pPr>
      <w:spacing w:after="0" w:line="240" w:lineRule="auto"/>
      <w:ind w:left="1200"/>
    </w:pPr>
    <w:rPr>
      <w:rFonts w:ascii="Times New Roman" w:eastAsia="Times New Roman" w:hAnsi="Times New Roman" w:cs="Times New Roman"/>
      <w:sz w:val="18"/>
      <w:szCs w:val="18"/>
      <w:lang w:eastAsia="ru-RU"/>
    </w:rPr>
  </w:style>
  <w:style w:type="paragraph" w:styleId="7">
    <w:name w:val="toc 7"/>
    <w:basedOn w:val="a"/>
    <w:next w:val="a"/>
    <w:autoRedefine/>
    <w:rsid w:val="00001DA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
    <w:next w:val="a"/>
    <w:autoRedefine/>
    <w:rsid w:val="00001DA1"/>
    <w:pPr>
      <w:spacing w:after="0" w:line="240" w:lineRule="auto"/>
      <w:ind w:left="1680"/>
    </w:pPr>
    <w:rPr>
      <w:rFonts w:ascii="Times New Roman" w:eastAsia="Times New Roman" w:hAnsi="Times New Roman" w:cs="Times New Roman"/>
      <w:sz w:val="18"/>
      <w:szCs w:val="18"/>
      <w:lang w:eastAsia="ru-RU"/>
    </w:rPr>
  </w:style>
  <w:style w:type="paragraph" w:customStyle="1" w:styleId="BodyText21">
    <w:name w:val="Body Text 21"/>
    <w:basedOn w:val="a"/>
    <w:rsid w:val="00001DA1"/>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ffb">
    <w:name w:val="стиль текста"/>
    <w:basedOn w:val="a6"/>
    <w:rsid w:val="00001DA1"/>
    <w:rPr>
      <w:rFonts w:ascii="Arial Unicode MS" w:eastAsia="Calibri" w:hAnsi="Arial Unicode MS"/>
      <w:lang w:eastAsia="en-US"/>
    </w:rPr>
  </w:style>
  <w:style w:type="paragraph" w:customStyle="1" w:styleId="font5">
    <w:name w:val="font5"/>
    <w:basedOn w:val="a"/>
    <w:rsid w:val="00001DA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
    <w:name w:val="xl25"/>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
    <w:name w:val="xl26"/>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
    <w:name w:val="xl27"/>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
    <w:name w:val="xl28"/>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1">
    <w:name w:val="xl31"/>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2">
    <w:name w:val="xl32"/>
    <w:basedOn w:val="a"/>
    <w:rsid w:val="00001DA1"/>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3">
    <w:name w:val="xl33"/>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
    <w:name w:val="xl34"/>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
    <w:name w:val="xl35"/>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
    <w:name w:val="xl36"/>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7">
    <w:name w:val="xl37"/>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
    <w:rsid w:val="00001D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styleId="afffc">
    <w:name w:val="Subtitle"/>
    <w:basedOn w:val="a"/>
    <w:link w:val="afffd"/>
    <w:qFormat/>
    <w:rsid w:val="00001DA1"/>
    <w:pPr>
      <w:spacing w:after="0" w:line="240" w:lineRule="auto"/>
      <w:jc w:val="center"/>
    </w:pPr>
    <w:rPr>
      <w:rFonts w:ascii="Times New Roman" w:eastAsia="Calibri" w:hAnsi="Times New Roman" w:cs="Times New Roman"/>
      <w:b/>
      <w:sz w:val="24"/>
      <w:szCs w:val="20"/>
      <w:lang w:eastAsia="ru-RU"/>
    </w:rPr>
  </w:style>
  <w:style w:type="character" w:customStyle="1" w:styleId="afffd">
    <w:name w:val="Подзаголовок Знак"/>
    <w:basedOn w:val="a0"/>
    <w:link w:val="afffc"/>
    <w:rsid w:val="00001DA1"/>
    <w:rPr>
      <w:rFonts w:ascii="Times New Roman" w:eastAsia="Calibri" w:hAnsi="Times New Roman" w:cs="Times New Roman"/>
      <w:b/>
      <w:sz w:val="24"/>
      <w:szCs w:val="20"/>
      <w:lang w:eastAsia="ru-RU"/>
    </w:rPr>
  </w:style>
  <w:style w:type="paragraph" w:customStyle="1" w:styleId="11">
    <w:name w:val="Стиль11"/>
    <w:basedOn w:val="a"/>
    <w:rsid w:val="00001DA1"/>
    <w:pPr>
      <w:numPr>
        <w:numId w:val="8"/>
      </w:numPr>
      <w:tabs>
        <w:tab w:val="clear" w:pos="1791"/>
        <w:tab w:val="num" w:pos="-5400"/>
      </w:tabs>
      <w:spacing w:after="0" w:line="240" w:lineRule="auto"/>
      <w:ind w:left="1260" w:hanging="360"/>
      <w:jc w:val="both"/>
    </w:pPr>
    <w:rPr>
      <w:rFonts w:ascii="Times New Roman" w:eastAsia="Times New Roman" w:hAnsi="Times New Roman" w:cs="Times New Roman"/>
      <w:sz w:val="28"/>
      <w:szCs w:val="28"/>
      <w:lang w:eastAsia="ru-RU"/>
    </w:rPr>
  </w:style>
  <w:style w:type="paragraph" w:customStyle="1" w:styleId="222">
    <w:name w:val="Стиль22"/>
    <w:basedOn w:val="11"/>
    <w:rsid w:val="00001DA1"/>
  </w:style>
  <w:style w:type="paragraph" w:customStyle="1" w:styleId="1f0">
    <w:name w:val="Нижний колонтитул1"/>
    <w:basedOn w:val="a"/>
    <w:rsid w:val="00001DA1"/>
    <w:pPr>
      <w:spacing w:before="100" w:beforeAutospacing="1" w:after="100" w:afterAutospacing="1" w:line="240" w:lineRule="auto"/>
      <w:jc w:val="right"/>
    </w:pPr>
    <w:rPr>
      <w:rFonts w:ascii="Arial" w:eastAsia="Times New Roman" w:hAnsi="Arial" w:cs="Arial"/>
      <w:color w:val="34889C"/>
      <w:sz w:val="19"/>
      <w:szCs w:val="19"/>
      <w:lang w:eastAsia="ru-RU"/>
    </w:rPr>
  </w:style>
  <w:style w:type="paragraph" w:customStyle="1" w:styleId="1f1">
    <w:name w:val="Уровень 1"/>
    <w:basedOn w:val="19"/>
    <w:rsid w:val="00001DA1"/>
    <w:pPr>
      <w:outlineLvl w:val="0"/>
    </w:pPr>
    <w:rPr>
      <w:sz w:val="24"/>
      <w:szCs w:val="24"/>
    </w:rPr>
  </w:style>
  <w:style w:type="paragraph" w:customStyle="1" w:styleId="afffe">
    <w:name w:val="Стиль приложения"/>
    <w:basedOn w:val="afff9"/>
    <w:link w:val="affff"/>
    <w:rsid w:val="00001DA1"/>
  </w:style>
  <w:style w:type="character" w:customStyle="1" w:styleId="affff">
    <w:name w:val="Стиль приложения Знак"/>
    <w:link w:val="afffe"/>
    <w:locked/>
    <w:rsid w:val="00001DA1"/>
    <w:rPr>
      <w:rFonts w:ascii="Times New Roman" w:eastAsia="Calibri" w:hAnsi="Times New Roman" w:cs="Times New Roman"/>
      <w:b/>
      <w:color w:val="000000"/>
      <w:sz w:val="28"/>
      <w:szCs w:val="20"/>
      <w:shd w:val="clear" w:color="auto" w:fill="FFFFFF"/>
      <w:lang w:eastAsia="ru-RU"/>
    </w:rPr>
  </w:style>
  <w:style w:type="paragraph" w:customStyle="1" w:styleId="rvps698660">
    <w:name w:val="rvps698660"/>
    <w:basedOn w:val="a"/>
    <w:rsid w:val="00001DA1"/>
    <w:pPr>
      <w:spacing w:after="150" w:line="240" w:lineRule="auto"/>
      <w:ind w:right="300"/>
    </w:pPr>
    <w:rPr>
      <w:rFonts w:ascii="Times New Roman" w:eastAsia="Times New Roman" w:hAnsi="Times New Roman" w:cs="Times New Roman"/>
      <w:sz w:val="24"/>
      <w:szCs w:val="24"/>
      <w:lang w:eastAsia="ru-RU"/>
    </w:rPr>
  </w:style>
  <w:style w:type="paragraph" w:customStyle="1" w:styleId="112">
    <w:name w:val="Стиль112"/>
    <w:basedOn w:val="a"/>
    <w:link w:val="1120"/>
    <w:rsid w:val="00001DA1"/>
    <w:pPr>
      <w:shd w:val="clear" w:color="auto" w:fill="FFFFFF"/>
      <w:spacing w:after="0" w:line="240" w:lineRule="auto"/>
      <w:jc w:val="center"/>
      <w:outlineLvl w:val="1"/>
    </w:pPr>
    <w:rPr>
      <w:rFonts w:ascii="Times New Roman" w:eastAsia="Calibri" w:hAnsi="Times New Roman" w:cs="Times New Roman"/>
      <w:b/>
      <w:sz w:val="28"/>
      <w:szCs w:val="20"/>
      <w:lang w:eastAsia="ru-RU"/>
    </w:rPr>
  </w:style>
  <w:style w:type="character" w:customStyle="1" w:styleId="1120">
    <w:name w:val="Стиль112 Знак"/>
    <w:link w:val="112"/>
    <w:locked/>
    <w:rsid w:val="00001DA1"/>
    <w:rPr>
      <w:rFonts w:ascii="Times New Roman" w:eastAsia="Calibri" w:hAnsi="Times New Roman" w:cs="Times New Roman"/>
      <w:b/>
      <w:sz w:val="28"/>
      <w:szCs w:val="20"/>
      <w:shd w:val="clear" w:color="auto" w:fill="FFFFFF"/>
      <w:lang w:eastAsia="ru-RU"/>
    </w:rPr>
  </w:style>
  <w:style w:type="paragraph" w:customStyle="1" w:styleId="111">
    <w:name w:val="Стиль111"/>
    <w:basedOn w:val="a"/>
    <w:rsid w:val="00001DA1"/>
    <w:pPr>
      <w:shd w:val="clear" w:color="auto" w:fill="FFFFFF"/>
      <w:spacing w:after="0" w:line="240" w:lineRule="auto"/>
      <w:jc w:val="center"/>
      <w:outlineLvl w:val="1"/>
    </w:pPr>
    <w:rPr>
      <w:rFonts w:ascii="Times New Roman" w:eastAsia="Times New Roman" w:hAnsi="Times New Roman" w:cs="Times New Roman"/>
      <w:b/>
      <w:bCs/>
      <w:sz w:val="52"/>
      <w:szCs w:val="52"/>
      <w:lang w:eastAsia="ru-RU"/>
    </w:rPr>
  </w:style>
  <w:style w:type="paragraph" w:customStyle="1" w:styleId="xl63">
    <w:name w:val="xl63"/>
    <w:basedOn w:val="a"/>
    <w:uiPriority w:val="99"/>
    <w:rsid w:val="00001DA1"/>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4">
    <w:name w:val="xl64"/>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5">
    <w:name w:val="xl65"/>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67">
    <w:name w:val="xl67"/>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68">
    <w:name w:val="xl68"/>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69">
    <w:name w:val="xl69"/>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0">
    <w:name w:val="xl70"/>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
    <w:name w:val="xl71"/>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2">
    <w:name w:val="xl72"/>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3">
    <w:name w:val="xl73"/>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4">
    <w:name w:val="xl74"/>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75">
    <w:name w:val="xl75"/>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76">
    <w:name w:val="xl76"/>
    <w:basedOn w:val="a"/>
    <w:uiPriority w:val="99"/>
    <w:rsid w:val="00001DA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Calibri" w:eastAsia="Times New Roman" w:hAnsi="Calibri" w:cs="Times New Roman"/>
      <w:sz w:val="24"/>
      <w:szCs w:val="24"/>
      <w:lang w:eastAsia="ru-RU"/>
    </w:rPr>
  </w:style>
  <w:style w:type="paragraph" w:customStyle="1" w:styleId="xl77">
    <w:name w:val="xl77"/>
    <w:basedOn w:val="a"/>
    <w:uiPriority w:val="99"/>
    <w:rsid w:val="00001DA1"/>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8">
    <w:name w:val="xl78"/>
    <w:basedOn w:val="a"/>
    <w:uiPriority w:val="99"/>
    <w:rsid w:val="00001DA1"/>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9">
    <w:name w:val="xl79"/>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80">
    <w:name w:val="xl80"/>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Times New Roman"/>
      <w:b/>
      <w:bCs/>
      <w:sz w:val="24"/>
      <w:szCs w:val="24"/>
      <w:lang w:eastAsia="ru-RU"/>
    </w:rPr>
  </w:style>
  <w:style w:type="paragraph" w:customStyle="1" w:styleId="xl81">
    <w:name w:val="xl81"/>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2">
    <w:name w:val="xl82"/>
    <w:basedOn w:val="a"/>
    <w:uiPriority w:val="99"/>
    <w:rsid w:val="00001D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83">
    <w:name w:val="xl83"/>
    <w:basedOn w:val="a"/>
    <w:uiPriority w:val="99"/>
    <w:rsid w:val="00001DA1"/>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84">
    <w:name w:val="xl84"/>
    <w:basedOn w:val="a"/>
    <w:uiPriority w:val="99"/>
    <w:rsid w:val="00001DA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85">
    <w:name w:val="xl85"/>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6">
    <w:name w:val="xl86"/>
    <w:basedOn w:val="a"/>
    <w:uiPriority w:val="99"/>
    <w:rsid w:val="00001DA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87">
    <w:name w:val="xl87"/>
    <w:basedOn w:val="a"/>
    <w:uiPriority w:val="99"/>
    <w:rsid w:val="00001DA1"/>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88">
    <w:name w:val="xl88"/>
    <w:basedOn w:val="a"/>
    <w:uiPriority w:val="99"/>
    <w:rsid w:val="00001DA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89">
    <w:name w:val="xl89"/>
    <w:basedOn w:val="a"/>
    <w:uiPriority w:val="99"/>
    <w:rsid w:val="00001DA1"/>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90">
    <w:name w:val="xl90"/>
    <w:basedOn w:val="a"/>
    <w:uiPriority w:val="99"/>
    <w:rsid w:val="00001DA1"/>
    <w:pPr>
      <w:pBdr>
        <w:lef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91">
    <w:name w:val="xl91"/>
    <w:basedOn w:val="a"/>
    <w:uiPriority w:val="99"/>
    <w:rsid w:val="00001DA1"/>
    <w:pPr>
      <w:pBdr>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92">
    <w:name w:val="xl92"/>
    <w:basedOn w:val="a"/>
    <w:uiPriority w:val="99"/>
    <w:rsid w:val="00001DA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3">
    <w:name w:val="xl93"/>
    <w:basedOn w:val="a"/>
    <w:uiPriority w:val="99"/>
    <w:rsid w:val="00001DA1"/>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4">
    <w:name w:val="xl94"/>
    <w:basedOn w:val="a"/>
    <w:uiPriority w:val="99"/>
    <w:rsid w:val="00001DA1"/>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5">
    <w:name w:val="xl95"/>
    <w:basedOn w:val="a"/>
    <w:uiPriority w:val="99"/>
    <w:rsid w:val="00001DA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96">
    <w:name w:val="xl96"/>
    <w:basedOn w:val="a"/>
    <w:uiPriority w:val="99"/>
    <w:rsid w:val="00001DA1"/>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97">
    <w:name w:val="xl97"/>
    <w:basedOn w:val="a"/>
    <w:uiPriority w:val="99"/>
    <w:rsid w:val="00001DA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98">
    <w:name w:val="xl98"/>
    <w:basedOn w:val="a"/>
    <w:uiPriority w:val="99"/>
    <w:rsid w:val="00001DA1"/>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99">
    <w:name w:val="xl99"/>
    <w:basedOn w:val="a"/>
    <w:uiPriority w:val="99"/>
    <w:rsid w:val="00001DA1"/>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00">
    <w:name w:val="xl100"/>
    <w:basedOn w:val="a"/>
    <w:uiPriority w:val="99"/>
    <w:rsid w:val="00001DA1"/>
    <w:pPr>
      <w:pBdr>
        <w:lef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01">
    <w:name w:val="xl101"/>
    <w:basedOn w:val="a"/>
    <w:uiPriority w:val="99"/>
    <w:rsid w:val="00001DA1"/>
    <w:pPr>
      <w:pBdr>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02">
    <w:name w:val="xl102"/>
    <w:basedOn w:val="a"/>
    <w:uiPriority w:val="99"/>
    <w:rsid w:val="00001DA1"/>
    <w:pPr>
      <w:pBdr>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03">
    <w:name w:val="xl103"/>
    <w:basedOn w:val="a"/>
    <w:uiPriority w:val="99"/>
    <w:rsid w:val="00001DA1"/>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104">
    <w:name w:val="xl104"/>
    <w:basedOn w:val="a"/>
    <w:uiPriority w:val="99"/>
    <w:rsid w:val="00001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05">
    <w:name w:val="xl105"/>
    <w:basedOn w:val="a"/>
    <w:uiPriority w:val="99"/>
    <w:rsid w:val="00001DA1"/>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6">
    <w:name w:val="xl106"/>
    <w:basedOn w:val="a"/>
    <w:uiPriority w:val="99"/>
    <w:rsid w:val="00001DA1"/>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
    <w:uiPriority w:val="99"/>
    <w:rsid w:val="00001DA1"/>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8">
    <w:name w:val="xl108"/>
    <w:basedOn w:val="a"/>
    <w:uiPriority w:val="99"/>
    <w:rsid w:val="00001DA1"/>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9">
    <w:name w:val="xl109"/>
    <w:basedOn w:val="a"/>
    <w:uiPriority w:val="99"/>
    <w:rsid w:val="00001DA1"/>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0">
    <w:name w:val="xl110"/>
    <w:basedOn w:val="a"/>
    <w:uiPriority w:val="99"/>
    <w:rsid w:val="00001DA1"/>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1">
    <w:name w:val="xl111"/>
    <w:basedOn w:val="a"/>
    <w:uiPriority w:val="99"/>
    <w:rsid w:val="00001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2">
    <w:name w:val="xl112"/>
    <w:basedOn w:val="a"/>
    <w:uiPriority w:val="99"/>
    <w:rsid w:val="00001DA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3">
    <w:name w:val="xl113"/>
    <w:basedOn w:val="a"/>
    <w:uiPriority w:val="99"/>
    <w:rsid w:val="00001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2f">
    <w:name w:val="Основной текст с отступом2"/>
    <w:basedOn w:val="a"/>
    <w:link w:val="BodyTextIndentChar1"/>
    <w:semiHidden/>
    <w:rsid w:val="00001DA1"/>
    <w:pPr>
      <w:suppressAutoHyphens/>
      <w:spacing w:after="0" w:line="240" w:lineRule="auto"/>
      <w:ind w:firstLine="720"/>
      <w:jc w:val="both"/>
    </w:pPr>
    <w:rPr>
      <w:rFonts w:ascii="TimesET" w:eastAsia="Calibri" w:hAnsi="TimesET" w:cs="Times New Roman"/>
      <w:sz w:val="20"/>
      <w:szCs w:val="20"/>
      <w:lang w:eastAsia="ru-RU"/>
    </w:rPr>
  </w:style>
  <w:style w:type="character" w:customStyle="1" w:styleId="BodyTextIndentChar1">
    <w:name w:val="Body Text Indent Char1"/>
    <w:link w:val="2f"/>
    <w:semiHidden/>
    <w:locked/>
    <w:rsid w:val="00001DA1"/>
    <w:rPr>
      <w:rFonts w:ascii="TimesET" w:eastAsia="Calibri" w:hAnsi="TimesET" w:cs="Times New Roman"/>
      <w:sz w:val="20"/>
      <w:szCs w:val="20"/>
      <w:lang w:eastAsia="ru-RU"/>
    </w:rPr>
  </w:style>
  <w:style w:type="character" w:customStyle="1" w:styleId="apple-style-span">
    <w:name w:val="apple-style-span"/>
    <w:rsid w:val="00001DA1"/>
  </w:style>
  <w:style w:type="paragraph" w:styleId="affff0">
    <w:name w:val="Plain Text"/>
    <w:basedOn w:val="a"/>
    <w:link w:val="affff1"/>
    <w:uiPriority w:val="99"/>
    <w:rsid w:val="00001DA1"/>
    <w:pPr>
      <w:spacing w:after="0" w:line="240" w:lineRule="auto"/>
    </w:pPr>
    <w:rPr>
      <w:rFonts w:ascii="Consolas" w:eastAsia="Calibri" w:hAnsi="Consolas" w:cs="Times New Roman"/>
      <w:sz w:val="21"/>
      <w:szCs w:val="20"/>
    </w:rPr>
  </w:style>
  <w:style w:type="character" w:customStyle="1" w:styleId="affff1">
    <w:name w:val="Текст Знак"/>
    <w:basedOn w:val="a0"/>
    <w:link w:val="affff0"/>
    <w:uiPriority w:val="99"/>
    <w:rsid w:val="00001DA1"/>
    <w:rPr>
      <w:rFonts w:ascii="Consolas" w:eastAsia="Calibri" w:hAnsi="Consolas" w:cs="Times New Roman"/>
      <w:sz w:val="21"/>
      <w:szCs w:val="20"/>
    </w:rPr>
  </w:style>
  <w:style w:type="character" w:customStyle="1" w:styleId="62">
    <w:name w:val="Знак Знак6 Знак"/>
    <w:locked/>
    <w:rsid w:val="00001DA1"/>
    <w:rPr>
      <w:sz w:val="24"/>
      <w:lang w:val="ru-RU" w:eastAsia="ru-RU"/>
    </w:rPr>
  </w:style>
  <w:style w:type="paragraph" w:customStyle="1" w:styleId="37">
    <w:name w:val="ОИП 3"/>
    <w:basedOn w:val="a"/>
    <w:qFormat/>
    <w:rsid w:val="00001DA1"/>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lang w:eastAsia="ru-RU"/>
    </w:rPr>
  </w:style>
  <w:style w:type="paragraph" w:customStyle="1" w:styleId="43">
    <w:name w:val="Заголовок4"/>
    <w:basedOn w:val="a6"/>
    <w:autoRedefine/>
    <w:rsid w:val="00001DA1"/>
    <w:pPr>
      <w:spacing w:before="0" w:beforeAutospacing="0" w:after="0" w:afterAutospacing="0"/>
      <w:ind w:firstLine="708"/>
      <w:jc w:val="both"/>
    </w:pPr>
    <w:rPr>
      <w:iCs/>
      <w:sz w:val="28"/>
      <w:szCs w:val="28"/>
      <w:lang w:eastAsia="en-US"/>
    </w:rPr>
  </w:style>
  <w:style w:type="paragraph" w:customStyle="1" w:styleId="Style60">
    <w:name w:val="Style6"/>
    <w:basedOn w:val="a"/>
    <w:uiPriority w:val="99"/>
    <w:rsid w:val="00001D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annotation reference"/>
    <w:uiPriority w:val="99"/>
    <w:rsid w:val="00001DA1"/>
    <w:rPr>
      <w:rFonts w:cs="Times New Roman"/>
      <w:sz w:val="16"/>
    </w:rPr>
  </w:style>
  <w:style w:type="paragraph" w:styleId="affff3">
    <w:name w:val="annotation text"/>
    <w:basedOn w:val="a"/>
    <w:link w:val="affff4"/>
    <w:uiPriority w:val="99"/>
    <w:rsid w:val="00001DA1"/>
    <w:pPr>
      <w:spacing w:after="0" w:line="240" w:lineRule="auto"/>
    </w:pPr>
    <w:rPr>
      <w:rFonts w:ascii="Times New Roman" w:eastAsia="Calibri" w:hAnsi="Times New Roman" w:cs="Times New Roman"/>
      <w:sz w:val="20"/>
      <w:szCs w:val="20"/>
      <w:lang w:eastAsia="ru-RU"/>
    </w:rPr>
  </w:style>
  <w:style w:type="character" w:customStyle="1" w:styleId="affff4">
    <w:name w:val="Текст примечания Знак"/>
    <w:basedOn w:val="a0"/>
    <w:link w:val="affff3"/>
    <w:uiPriority w:val="99"/>
    <w:rsid w:val="00001DA1"/>
    <w:rPr>
      <w:rFonts w:ascii="Times New Roman" w:eastAsia="Calibri" w:hAnsi="Times New Roman" w:cs="Times New Roman"/>
      <w:sz w:val="20"/>
      <w:szCs w:val="20"/>
      <w:lang w:eastAsia="ru-RU"/>
    </w:rPr>
  </w:style>
  <w:style w:type="paragraph" w:styleId="affff5">
    <w:name w:val="annotation subject"/>
    <w:basedOn w:val="affff3"/>
    <w:next w:val="affff3"/>
    <w:link w:val="affff6"/>
    <w:rsid w:val="00001DA1"/>
    <w:rPr>
      <w:b/>
    </w:rPr>
  </w:style>
  <w:style w:type="character" w:customStyle="1" w:styleId="affff6">
    <w:name w:val="Тема примечания Знак"/>
    <w:basedOn w:val="affff4"/>
    <w:link w:val="affff5"/>
    <w:rsid w:val="00001DA1"/>
    <w:rPr>
      <w:rFonts w:ascii="Times New Roman" w:eastAsia="Calibri" w:hAnsi="Times New Roman" w:cs="Times New Roman"/>
      <w:b/>
      <w:sz w:val="20"/>
      <w:szCs w:val="20"/>
      <w:lang w:eastAsia="ru-RU"/>
    </w:rPr>
  </w:style>
  <w:style w:type="paragraph" w:customStyle="1" w:styleId="2f0">
    <w:name w:val="Знак2 Знак Знак Знак Знак Знак Знак Знак Знак Знак"/>
    <w:basedOn w:val="a"/>
    <w:rsid w:val="00001DA1"/>
    <w:pPr>
      <w:spacing w:after="160" w:line="240" w:lineRule="exact"/>
    </w:pPr>
    <w:rPr>
      <w:rFonts w:ascii="Verdana" w:eastAsia="Times New Roman" w:hAnsi="Verdana" w:cs="Times New Roman"/>
      <w:sz w:val="20"/>
      <w:szCs w:val="20"/>
      <w:lang w:val="en-US"/>
    </w:rPr>
  </w:style>
  <w:style w:type="paragraph" w:customStyle="1" w:styleId="110">
    <w:name w:val="Знак11"/>
    <w:basedOn w:val="a"/>
    <w:rsid w:val="00001DA1"/>
    <w:pPr>
      <w:spacing w:after="160" w:line="240" w:lineRule="exact"/>
    </w:pPr>
    <w:rPr>
      <w:rFonts w:ascii="Verdana" w:eastAsia="Times New Roman" w:hAnsi="Verdana" w:cs="Times New Roman"/>
      <w:sz w:val="20"/>
      <w:szCs w:val="20"/>
      <w:lang w:val="en-US"/>
    </w:rPr>
  </w:style>
  <w:style w:type="paragraph" w:customStyle="1" w:styleId="2f1">
    <w:name w:val="Знак2 Знак Знак Знак"/>
    <w:basedOn w:val="a"/>
    <w:rsid w:val="00001DA1"/>
    <w:pPr>
      <w:spacing w:after="160" w:line="240" w:lineRule="exact"/>
    </w:pPr>
    <w:rPr>
      <w:rFonts w:ascii="Verdana" w:eastAsia="Times New Roman" w:hAnsi="Verdana" w:cs="Times New Roman"/>
      <w:sz w:val="20"/>
      <w:szCs w:val="20"/>
      <w:lang w:val="en-US"/>
    </w:rPr>
  </w:style>
  <w:style w:type="character" w:customStyle="1" w:styleId="affff7">
    <w:name w:val="Схема документа Знак"/>
    <w:basedOn w:val="a0"/>
    <w:link w:val="affff8"/>
    <w:uiPriority w:val="99"/>
    <w:semiHidden/>
    <w:rsid w:val="00001DA1"/>
    <w:rPr>
      <w:rFonts w:ascii="Times New Roman" w:eastAsia="Calibri" w:hAnsi="Times New Roman" w:cs="Times New Roman"/>
      <w:sz w:val="2"/>
      <w:szCs w:val="20"/>
      <w:shd w:val="clear" w:color="auto" w:fill="000080"/>
      <w:lang w:eastAsia="ru-RU"/>
    </w:rPr>
  </w:style>
  <w:style w:type="paragraph" w:styleId="affff8">
    <w:name w:val="Document Map"/>
    <w:basedOn w:val="a"/>
    <w:link w:val="affff7"/>
    <w:uiPriority w:val="99"/>
    <w:semiHidden/>
    <w:rsid w:val="00001DA1"/>
    <w:pPr>
      <w:shd w:val="clear" w:color="auto" w:fill="000080"/>
      <w:spacing w:after="0" w:line="240" w:lineRule="auto"/>
    </w:pPr>
    <w:rPr>
      <w:rFonts w:ascii="Times New Roman" w:eastAsia="Calibri" w:hAnsi="Times New Roman" w:cs="Times New Roman"/>
      <w:sz w:val="2"/>
      <w:szCs w:val="20"/>
      <w:lang w:eastAsia="ru-RU"/>
    </w:rPr>
  </w:style>
  <w:style w:type="character" w:customStyle="1" w:styleId="1f2">
    <w:name w:val="Схема документа Знак1"/>
    <w:basedOn w:val="a0"/>
    <w:uiPriority w:val="99"/>
    <w:semiHidden/>
    <w:rsid w:val="00001DA1"/>
    <w:rPr>
      <w:rFonts w:ascii="Tahoma" w:hAnsi="Tahoma" w:cs="Tahoma"/>
      <w:sz w:val="16"/>
      <w:szCs w:val="16"/>
    </w:rPr>
  </w:style>
  <w:style w:type="paragraph" w:customStyle="1" w:styleId="11Char">
    <w:name w:val="Знак1 Знак Знак Знак Знак Знак Знак Знак Знак1 Char"/>
    <w:basedOn w:val="a"/>
    <w:rsid w:val="00001DA1"/>
    <w:pPr>
      <w:spacing w:after="160" w:line="240" w:lineRule="exact"/>
    </w:pPr>
    <w:rPr>
      <w:rFonts w:ascii="Verdana" w:eastAsia="Times New Roman" w:hAnsi="Verdana" w:cs="Times New Roman"/>
      <w:sz w:val="20"/>
      <w:szCs w:val="20"/>
      <w:lang w:val="en-US"/>
    </w:rPr>
  </w:style>
  <w:style w:type="character" w:customStyle="1" w:styleId="FontStyle11">
    <w:name w:val="Font Style11"/>
    <w:uiPriority w:val="99"/>
    <w:rsid w:val="00001DA1"/>
    <w:rPr>
      <w:rFonts w:ascii="Times New Roman" w:hAnsi="Times New Roman"/>
      <w:sz w:val="24"/>
    </w:rPr>
  </w:style>
  <w:style w:type="character" w:customStyle="1" w:styleId="affff9">
    <w:name w:val="Активная гипертекстовая ссылка"/>
    <w:uiPriority w:val="99"/>
    <w:rsid w:val="00001DA1"/>
    <w:rPr>
      <w:rFonts w:cs="Times New Roman"/>
      <w:b/>
      <w:color w:val="106BBE"/>
      <w:sz w:val="26"/>
      <w:u w:val="single"/>
    </w:rPr>
  </w:style>
  <w:style w:type="paragraph" w:customStyle="1" w:styleId="affffa">
    <w:name w:val="Внимание"/>
    <w:basedOn w:val="a"/>
    <w:next w:val="a"/>
    <w:uiPriority w:val="99"/>
    <w:rsid w:val="00001DA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b">
    <w:name w:val="Внимание: криминал!!"/>
    <w:basedOn w:val="affffa"/>
    <w:next w:val="a"/>
    <w:uiPriority w:val="99"/>
    <w:rsid w:val="00001DA1"/>
  </w:style>
  <w:style w:type="paragraph" w:customStyle="1" w:styleId="affffc">
    <w:name w:val="Внимание: недобросовестность!"/>
    <w:basedOn w:val="affffa"/>
    <w:next w:val="a"/>
    <w:uiPriority w:val="99"/>
    <w:rsid w:val="00001DA1"/>
  </w:style>
  <w:style w:type="character" w:customStyle="1" w:styleId="affffd">
    <w:name w:val="Выделение для Базового Поиска"/>
    <w:uiPriority w:val="99"/>
    <w:rsid w:val="00001DA1"/>
    <w:rPr>
      <w:rFonts w:cs="Times New Roman"/>
      <w:b w:val="0"/>
      <w:bCs/>
      <w:color w:val="0058A9"/>
      <w:sz w:val="26"/>
    </w:rPr>
  </w:style>
  <w:style w:type="character" w:customStyle="1" w:styleId="affffe">
    <w:name w:val="Выделение для Базового Поиска (курсив)"/>
    <w:uiPriority w:val="99"/>
    <w:rsid w:val="00001DA1"/>
    <w:rPr>
      <w:rFonts w:cs="Times New Roman"/>
      <w:b/>
      <w:bCs w:val="0"/>
      <w:i/>
      <w:iCs/>
      <w:color w:val="0058A9"/>
      <w:sz w:val="26"/>
    </w:rPr>
  </w:style>
  <w:style w:type="paragraph" w:customStyle="1" w:styleId="afffff">
    <w:name w:val="Дочерний элемент списка"/>
    <w:basedOn w:val="a"/>
    <w:next w:val="a"/>
    <w:uiPriority w:val="99"/>
    <w:rsid w:val="00001DA1"/>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f0">
    <w:name w:val="Основное меню (преемственное)"/>
    <w:basedOn w:val="a"/>
    <w:next w:val="a"/>
    <w:uiPriority w:val="99"/>
    <w:rsid w:val="00001DA1"/>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f1">
    <w:name w:val="Заголовок"/>
    <w:basedOn w:val="afffff0"/>
    <w:next w:val="a"/>
    <w:uiPriority w:val="99"/>
    <w:rsid w:val="00001DA1"/>
    <w:rPr>
      <w:b/>
      <w:bCs/>
      <w:color w:val="0058A9"/>
      <w:shd w:val="clear" w:color="auto" w:fill="F0F0F0"/>
    </w:rPr>
  </w:style>
  <w:style w:type="paragraph" w:customStyle="1" w:styleId="afffff2">
    <w:name w:val="Заголовок группы контролов"/>
    <w:basedOn w:val="a"/>
    <w:next w:val="a"/>
    <w:uiPriority w:val="99"/>
    <w:rsid w:val="00001DA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f3">
    <w:name w:val="Заголовок для информации об изменениях"/>
    <w:basedOn w:val="12"/>
    <w:next w:val="a"/>
    <w:uiPriority w:val="99"/>
    <w:rsid w:val="00001DA1"/>
    <w:pPr>
      <w:keepNext w:val="0"/>
      <w:widowControl w:val="0"/>
      <w:autoSpaceDE w:val="0"/>
      <w:autoSpaceDN w:val="0"/>
      <w:adjustRightInd w:val="0"/>
      <w:spacing w:before="0" w:after="108"/>
      <w:jc w:val="center"/>
      <w:outlineLvl w:val="9"/>
    </w:pPr>
    <w:rPr>
      <w:rFonts w:ascii="Arial" w:hAnsi="Arial" w:cs="Arial"/>
      <w:b w:val="0"/>
      <w:color w:val="26282F"/>
      <w:kern w:val="0"/>
      <w:sz w:val="18"/>
      <w:szCs w:val="18"/>
      <w:shd w:val="clear" w:color="auto" w:fill="FFFFFF"/>
    </w:rPr>
  </w:style>
  <w:style w:type="paragraph" w:customStyle="1" w:styleId="afffff4">
    <w:name w:val="Заголовок распахивающейся части диалога"/>
    <w:basedOn w:val="a"/>
    <w:next w:val="a"/>
    <w:uiPriority w:val="99"/>
    <w:rsid w:val="00001DA1"/>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f5">
    <w:name w:val="Заголовок своего сообщения"/>
    <w:uiPriority w:val="99"/>
    <w:rsid w:val="00001DA1"/>
    <w:rPr>
      <w:rFonts w:cs="Times New Roman"/>
      <w:b w:val="0"/>
      <w:bCs/>
      <w:color w:val="26282F"/>
      <w:sz w:val="26"/>
    </w:rPr>
  </w:style>
  <w:style w:type="paragraph" w:customStyle="1" w:styleId="afffff6">
    <w:name w:val="Заголовок статьи"/>
    <w:basedOn w:val="a"/>
    <w:next w:val="a"/>
    <w:uiPriority w:val="99"/>
    <w:rsid w:val="00001DA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7">
    <w:name w:val="Заголовок чужого сообщения"/>
    <w:uiPriority w:val="99"/>
    <w:rsid w:val="00001DA1"/>
    <w:rPr>
      <w:rFonts w:cs="Times New Roman"/>
      <w:b w:val="0"/>
      <w:bCs/>
      <w:color w:val="FF0000"/>
      <w:sz w:val="26"/>
    </w:rPr>
  </w:style>
  <w:style w:type="paragraph" w:customStyle="1" w:styleId="afffff8">
    <w:name w:val="Заголовок ЭР (левое окно)"/>
    <w:basedOn w:val="a"/>
    <w:next w:val="a"/>
    <w:uiPriority w:val="99"/>
    <w:rsid w:val="00001DA1"/>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f9">
    <w:name w:val="Заголовок ЭР (правое окно)"/>
    <w:basedOn w:val="afffff8"/>
    <w:next w:val="a"/>
    <w:uiPriority w:val="99"/>
    <w:rsid w:val="00001DA1"/>
    <w:pPr>
      <w:spacing w:after="0"/>
      <w:jc w:val="left"/>
    </w:pPr>
  </w:style>
  <w:style w:type="paragraph" w:customStyle="1" w:styleId="afffffa">
    <w:name w:val="Интерактивный заголовок"/>
    <w:basedOn w:val="afffff1"/>
    <w:next w:val="a"/>
    <w:uiPriority w:val="99"/>
    <w:rsid w:val="00001DA1"/>
    <w:rPr>
      <w:u w:val="single"/>
    </w:rPr>
  </w:style>
  <w:style w:type="paragraph" w:customStyle="1" w:styleId="afffffb">
    <w:name w:val="Текст информации об изменениях"/>
    <w:basedOn w:val="a"/>
    <w:next w:val="a"/>
    <w:uiPriority w:val="99"/>
    <w:rsid w:val="00001DA1"/>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c">
    <w:name w:val="Информация об изменениях"/>
    <w:basedOn w:val="afffffb"/>
    <w:next w:val="a"/>
    <w:uiPriority w:val="99"/>
    <w:rsid w:val="00001DA1"/>
    <w:pPr>
      <w:spacing w:before="180"/>
      <w:ind w:left="360" w:right="360" w:firstLine="0"/>
    </w:pPr>
    <w:rPr>
      <w:shd w:val="clear" w:color="auto" w:fill="EAEFED"/>
    </w:rPr>
  </w:style>
  <w:style w:type="paragraph" w:customStyle="1" w:styleId="afffffd">
    <w:name w:val="Текст (лев. подпись)"/>
    <w:basedOn w:val="a"/>
    <w:next w:val="a"/>
    <w:uiPriority w:val="99"/>
    <w:rsid w:val="00001D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Колонтитул (левый)"/>
    <w:basedOn w:val="afffffd"/>
    <w:next w:val="a"/>
    <w:uiPriority w:val="99"/>
    <w:rsid w:val="00001DA1"/>
    <w:rPr>
      <w:sz w:val="14"/>
      <w:szCs w:val="14"/>
    </w:rPr>
  </w:style>
  <w:style w:type="paragraph" w:customStyle="1" w:styleId="affffff">
    <w:name w:val="Текст (прав. подпись)"/>
    <w:basedOn w:val="a"/>
    <w:next w:val="a"/>
    <w:uiPriority w:val="99"/>
    <w:rsid w:val="00001DA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0">
    <w:name w:val="Колонтитул (правый)"/>
    <w:basedOn w:val="affffff"/>
    <w:next w:val="a"/>
    <w:uiPriority w:val="99"/>
    <w:rsid w:val="00001DA1"/>
    <w:rPr>
      <w:sz w:val="14"/>
      <w:szCs w:val="14"/>
    </w:rPr>
  </w:style>
  <w:style w:type="paragraph" w:customStyle="1" w:styleId="affffff1">
    <w:name w:val="Комментарий пользователя"/>
    <w:basedOn w:val="affa"/>
    <w:next w:val="a"/>
    <w:uiPriority w:val="99"/>
    <w:rsid w:val="00001DA1"/>
    <w:pPr>
      <w:ind w:left="170"/>
      <w:jc w:val="left"/>
    </w:pPr>
    <w:rPr>
      <w:shd w:val="clear" w:color="auto" w:fill="FFDFE0"/>
    </w:rPr>
  </w:style>
  <w:style w:type="paragraph" w:customStyle="1" w:styleId="affffff2">
    <w:name w:val="Куда обратиться?"/>
    <w:basedOn w:val="affffa"/>
    <w:next w:val="a"/>
    <w:uiPriority w:val="99"/>
    <w:rsid w:val="00001DA1"/>
  </w:style>
  <w:style w:type="paragraph" w:customStyle="1" w:styleId="affffff3">
    <w:name w:val="Моноширинный"/>
    <w:basedOn w:val="a"/>
    <w:next w:val="a"/>
    <w:uiPriority w:val="99"/>
    <w:rsid w:val="00001D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f4">
    <w:name w:val="Найденные слова"/>
    <w:uiPriority w:val="99"/>
    <w:rsid w:val="00001DA1"/>
    <w:rPr>
      <w:rFonts w:cs="Times New Roman"/>
      <w:b w:val="0"/>
      <w:color w:val="26282F"/>
      <w:sz w:val="26"/>
      <w:shd w:val="clear" w:color="auto" w:fill="FFF580"/>
    </w:rPr>
  </w:style>
  <w:style w:type="character" w:customStyle="1" w:styleId="affffff5">
    <w:name w:val="Не вступил в силу"/>
    <w:uiPriority w:val="99"/>
    <w:rsid w:val="00001DA1"/>
    <w:rPr>
      <w:rFonts w:cs="Times New Roman"/>
      <w:b w:val="0"/>
      <w:color w:val="000000"/>
      <w:sz w:val="26"/>
      <w:shd w:val="clear" w:color="auto" w:fill="D8EDE8"/>
    </w:rPr>
  </w:style>
  <w:style w:type="paragraph" w:customStyle="1" w:styleId="affffff6">
    <w:name w:val="Необходимые документы"/>
    <w:basedOn w:val="affffa"/>
    <w:next w:val="a"/>
    <w:uiPriority w:val="99"/>
    <w:rsid w:val="00001DA1"/>
    <w:pPr>
      <w:ind w:firstLine="118"/>
    </w:pPr>
  </w:style>
  <w:style w:type="paragraph" w:customStyle="1" w:styleId="affffff7">
    <w:name w:val="Оглавление"/>
    <w:basedOn w:val="afff"/>
    <w:next w:val="a"/>
    <w:uiPriority w:val="99"/>
    <w:rsid w:val="00001DA1"/>
    <w:pPr>
      <w:widowControl w:val="0"/>
      <w:ind w:left="140"/>
      <w:jc w:val="left"/>
    </w:pPr>
    <w:rPr>
      <w:sz w:val="24"/>
      <w:szCs w:val="24"/>
    </w:rPr>
  </w:style>
  <w:style w:type="character" w:customStyle="1" w:styleId="affffff8">
    <w:name w:val="Опечатки"/>
    <w:uiPriority w:val="99"/>
    <w:rsid w:val="00001DA1"/>
    <w:rPr>
      <w:color w:val="FF0000"/>
    </w:rPr>
  </w:style>
  <w:style w:type="paragraph" w:customStyle="1" w:styleId="affffff9">
    <w:name w:val="Переменная часть"/>
    <w:basedOn w:val="afffff0"/>
    <w:next w:val="a"/>
    <w:uiPriority w:val="99"/>
    <w:rsid w:val="00001DA1"/>
    <w:rPr>
      <w:sz w:val="18"/>
      <w:szCs w:val="18"/>
    </w:rPr>
  </w:style>
  <w:style w:type="paragraph" w:customStyle="1" w:styleId="affffffa">
    <w:name w:val="Подвал для информации об изменениях"/>
    <w:basedOn w:val="12"/>
    <w:next w:val="a"/>
    <w:uiPriority w:val="99"/>
    <w:rsid w:val="00001DA1"/>
    <w:pPr>
      <w:keepNext w:val="0"/>
      <w:widowControl w:val="0"/>
      <w:autoSpaceDE w:val="0"/>
      <w:autoSpaceDN w:val="0"/>
      <w:adjustRightInd w:val="0"/>
      <w:spacing w:before="108" w:after="108"/>
      <w:jc w:val="center"/>
      <w:outlineLvl w:val="9"/>
    </w:pPr>
    <w:rPr>
      <w:rFonts w:ascii="Arial" w:hAnsi="Arial" w:cs="Arial"/>
      <w:b w:val="0"/>
      <w:color w:val="26282F"/>
      <w:kern w:val="0"/>
      <w:sz w:val="18"/>
      <w:szCs w:val="18"/>
    </w:rPr>
  </w:style>
  <w:style w:type="paragraph" w:customStyle="1" w:styleId="affffffb">
    <w:name w:val="Подзаголовок для информации об изменениях"/>
    <w:basedOn w:val="afffffb"/>
    <w:next w:val="a"/>
    <w:uiPriority w:val="99"/>
    <w:rsid w:val="00001DA1"/>
    <w:rPr>
      <w:b/>
      <w:bCs/>
    </w:rPr>
  </w:style>
  <w:style w:type="paragraph" w:customStyle="1" w:styleId="affffffc">
    <w:name w:val="Подчёркнуный текст"/>
    <w:basedOn w:val="a"/>
    <w:next w:val="a"/>
    <w:uiPriority w:val="99"/>
    <w:rsid w:val="00001DA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d">
    <w:name w:val="Постоянная часть"/>
    <w:basedOn w:val="afffff0"/>
    <w:next w:val="a"/>
    <w:uiPriority w:val="99"/>
    <w:rsid w:val="00001DA1"/>
    <w:rPr>
      <w:sz w:val="20"/>
      <w:szCs w:val="20"/>
    </w:rPr>
  </w:style>
  <w:style w:type="paragraph" w:customStyle="1" w:styleId="affffffe">
    <w:name w:val="Пример."/>
    <w:basedOn w:val="affffa"/>
    <w:next w:val="a"/>
    <w:uiPriority w:val="99"/>
    <w:rsid w:val="00001DA1"/>
  </w:style>
  <w:style w:type="paragraph" w:customStyle="1" w:styleId="afffffff">
    <w:name w:val="Примечание."/>
    <w:basedOn w:val="affffa"/>
    <w:next w:val="a"/>
    <w:uiPriority w:val="99"/>
    <w:rsid w:val="00001DA1"/>
  </w:style>
  <w:style w:type="character" w:customStyle="1" w:styleId="afffffff0">
    <w:name w:val="Продолжение ссылки"/>
    <w:uiPriority w:val="99"/>
    <w:rsid w:val="00001DA1"/>
    <w:rPr>
      <w:rFonts w:cs="Times New Roman"/>
      <w:b/>
      <w:color w:val="106BBE"/>
      <w:sz w:val="26"/>
    </w:rPr>
  </w:style>
  <w:style w:type="paragraph" w:customStyle="1" w:styleId="afffffff1">
    <w:name w:val="Словарная статья"/>
    <w:basedOn w:val="a"/>
    <w:next w:val="a"/>
    <w:uiPriority w:val="99"/>
    <w:rsid w:val="00001DA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f2">
    <w:name w:val="Сравнение редакций"/>
    <w:uiPriority w:val="99"/>
    <w:rsid w:val="00001DA1"/>
    <w:rPr>
      <w:rFonts w:cs="Times New Roman"/>
      <w:b w:val="0"/>
      <w:color w:val="26282F"/>
      <w:sz w:val="26"/>
    </w:rPr>
  </w:style>
  <w:style w:type="character" w:customStyle="1" w:styleId="afffffff3">
    <w:name w:val="Сравнение редакций. Добавленный фрагмент"/>
    <w:uiPriority w:val="99"/>
    <w:rsid w:val="00001DA1"/>
    <w:rPr>
      <w:color w:val="000000"/>
      <w:shd w:val="clear" w:color="auto" w:fill="C1D7FF"/>
    </w:rPr>
  </w:style>
  <w:style w:type="character" w:customStyle="1" w:styleId="afffffff4">
    <w:name w:val="Сравнение редакций. Удаленный фрагмент"/>
    <w:uiPriority w:val="99"/>
    <w:rsid w:val="00001DA1"/>
    <w:rPr>
      <w:color w:val="000000"/>
      <w:shd w:val="clear" w:color="auto" w:fill="C4C413"/>
    </w:rPr>
  </w:style>
  <w:style w:type="paragraph" w:customStyle="1" w:styleId="afffffff5">
    <w:name w:val="Ссылка на официальную публикацию"/>
    <w:basedOn w:val="a"/>
    <w:next w:val="a"/>
    <w:uiPriority w:val="99"/>
    <w:rsid w:val="00001DA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f6">
    <w:name w:val="Текст в таблице"/>
    <w:basedOn w:val="aff1"/>
    <w:next w:val="a"/>
    <w:uiPriority w:val="99"/>
    <w:rsid w:val="00001DA1"/>
    <w:pPr>
      <w:ind w:firstLine="500"/>
    </w:pPr>
  </w:style>
  <w:style w:type="paragraph" w:customStyle="1" w:styleId="afffffff7">
    <w:name w:val="Текст ЭР (см. также)"/>
    <w:basedOn w:val="a"/>
    <w:next w:val="a"/>
    <w:uiPriority w:val="99"/>
    <w:rsid w:val="00001DA1"/>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f8">
    <w:name w:val="Технический комментарий"/>
    <w:basedOn w:val="a"/>
    <w:next w:val="a"/>
    <w:uiPriority w:val="99"/>
    <w:rsid w:val="00001DA1"/>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9">
    <w:name w:val="Утратил силу"/>
    <w:uiPriority w:val="99"/>
    <w:rsid w:val="00001DA1"/>
    <w:rPr>
      <w:rFonts w:cs="Times New Roman"/>
      <w:b w:val="0"/>
      <w:strike/>
      <w:color w:val="666600"/>
      <w:sz w:val="26"/>
    </w:rPr>
  </w:style>
  <w:style w:type="paragraph" w:customStyle="1" w:styleId="afffffffa">
    <w:name w:val="Формула"/>
    <w:basedOn w:val="a"/>
    <w:next w:val="a"/>
    <w:uiPriority w:val="99"/>
    <w:rsid w:val="00001DA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b">
    <w:name w:val="Центрированный (таблица)"/>
    <w:basedOn w:val="aff1"/>
    <w:next w:val="a"/>
    <w:uiPriority w:val="99"/>
    <w:rsid w:val="00001DA1"/>
    <w:pPr>
      <w:jc w:val="center"/>
    </w:pPr>
  </w:style>
  <w:style w:type="paragraph" w:customStyle="1" w:styleId="-1">
    <w:name w:val="ЭР-содержание (правое окно)"/>
    <w:basedOn w:val="a"/>
    <w:next w:val="a"/>
    <w:uiPriority w:val="99"/>
    <w:rsid w:val="00001DA1"/>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20">
    <w:name w:val="Знак12"/>
    <w:basedOn w:val="a"/>
    <w:rsid w:val="00001DA1"/>
    <w:pPr>
      <w:spacing w:after="160" w:line="240" w:lineRule="exact"/>
    </w:pPr>
    <w:rPr>
      <w:rFonts w:ascii="Verdana" w:eastAsia="Times New Roman" w:hAnsi="Verdana" w:cs="Times New Roman"/>
      <w:sz w:val="20"/>
      <w:szCs w:val="20"/>
      <w:lang w:val="en-US"/>
    </w:rPr>
  </w:style>
  <w:style w:type="paragraph" w:customStyle="1" w:styleId="212">
    <w:name w:val="Знак2 Знак Знак Знак1"/>
    <w:basedOn w:val="a"/>
    <w:rsid w:val="00001DA1"/>
    <w:pPr>
      <w:spacing w:after="160" w:line="240" w:lineRule="exact"/>
    </w:pPr>
    <w:rPr>
      <w:rFonts w:ascii="Verdana" w:eastAsia="Times New Roman" w:hAnsi="Verdana" w:cs="Times New Roman"/>
      <w:sz w:val="20"/>
      <w:szCs w:val="20"/>
      <w:lang w:val="en-US"/>
    </w:rPr>
  </w:style>
  <w:style w:type="paragraph" w:customStyle="1" w:styleId="44">
    <w:name w:val="Знак4"/>
    <w:basedOn w:val="a"/>
    <w:rsid w:val="00001DA1"/>
    <w:pPr>
      <w:spacing w:after="160" w:line="240" w:lineRule="exact"/>
    </w:pPr>
    <w:rPr>
      <w:rFonts w:ascii="Verdana" w:eastAsia="Times New Roman" w:hAnsi="Verdana" w:cs="Times New Roman"/>
      <w:sz w:val="20"/>
      <w:szCs w:val="20"/>
      <w:lang w:val="en-US"/>
    </w:rPr>
  </w:style>
  <w:style w:type="paragraph" w:customStyle="1" w:styleId="38">
    <w:name w:val="Знак3"/>
    <w:basedOn w:val="a"/>
    <w:rsid w:val="00001DA1"/>
    <w:pPr>
      <w:spacing w:after="160" w:line="240" w:lineRule="exact"/>
    </w:pPr>
    <w:rPr>
      <w:rFonts w:ascii="Verdana" w:eastAsia="Times New Roman" w:hAnsi="Verdana" w:cs="Times New Roman"/>
      <w:sz w:val="20"/>
      <w:szCs w:val="20"/>
      <w:lang w:val="en-US"/>
    </w:rPr>
  </w:style>
  <w:style w:type="paragraph" w:customStyle="1" w:styleId="afffffffc">
    <w:name w:val="Всегда"/>
    <w:basedOn w:val="a"/>
    <w:rsid w:val="00001DA1"/>
    <w:pPr>
      <w:spacing w:after="0" w:line="240" w:lineRule="auto"/>
      <w:ind w:firstLine="709"/>
      <w:jc w:val="both"/>
    </w:pPr>
    <w:rPr>
      <w:rFonts w:ascii="Times New Roman" w:eastAsia="Calibri" w:hAnsi="Times New Roman" w:cs="Times New Roman"/>
      <w:sz w:val="28"/>
      <w:szCs w:val="28"/>
    </w:rPr>
  </w:style>
  <w:style w:type="character" w:customStyle="1" w:styleId="FontStyle30">
    <w:name w:val="Font Style30"/>
    <w:uiPriority w:val="99"/>
    <w:rsid w:val="00001DA1"/>
    <w:rPr>
      <w:rFonts w:ascii="Times New Roman" w:hAnsi="Times New Roman" w:cs="Times New Roman"/>
      <w:sz w:val="26"/>
      <w:szCs w:val="26"/>
    </w:rPr>
  </w:style>
  <w:style w:type="paragraph" w:customStyle="1" w:styleId="Style9">
    <w:name w:val="Style9"/>
    <w:basedOn w:val="a"/>
    <w:uiPriority w:val="99"/>
    <w:rsid w:val="00001DA1"/>
    <w:pPr>
      <w:widowControl w:val="0"/>
      <w:autoSpaceDE w:val="0"/>
      <w:autoSpaceDN w:val="0"/>
      <w:adjustRightInd w:val="0"/>
      <w:spacing w:after="0" w:line="252" w:lineRule="exact"/>
      <w:ind w:firstLine="56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01DA1"/>
    <w:pPr>
      <w:widowControl w:val="0"/>
      <w:autoSpaceDE w:val="0"/>
      <w:autoSpaceDN w:val="0"/>
      <w:adjustRightInd w:val="0"/>
      <w:spacing w:after="0" w:line="252" w:lineRule="exact"/>
      <w:ind w:firstLine="655"/>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01DA1"/>
    <w:pPr>
      <w:widowControl w:val="0"/>
      <w:autoSpaceDE w:val="0"/>
      <w:autoSpaceDN w:val="0"/>
      <w:adjustRightInd w:val="0"/>
      <w:spacing w:after="0" w:line="511" w:lineRule="exact"/>
      <w:ind w:firstLine="590"/>
    </w:pPr>
    <w:rPr>
      <w:rFonts w:ascii="Times New Roman" w:eastAsia="Times New Roman" w:hAnsi="Times New Roman" w:cs="Times New Roman"/>
      <w:sz w:val="24"/>
      <w:szCs w:val="24"/>
      <w:lang w:eastAsia="ru-RU"/>
    </w:rPr>
  </w:style>
  <w:style w:type="character" w:customStyle="1" w:styleId="FontStyle83">
    <w:name w:val="Font Style83"/>
    <w:uiPriority w:val="99"/>
    <w:rsid w:val="00001DA1"/>
    <w:rPr>
      <w:rFonts w:ascii="Times New Roman" w:hAnsi="Times New Roman" w:cs="Times New Roman"/>
      <w:sz w:val="20"/>
      <w:szCs w:val="20"/>
    </w:rPr>
  </w:style>
  <w:style w:type="character" w:customStyle="1" w:styleId="2f2">
    <w:name w:val="Основной текст (2)_"/>
    <w:link w:val="2f3"/>
    <w:rsid w:val="00001DA1"/>
    <w:rPr>
      <w:shd w:val="clear" w:color="auto" w:fill="FFFFFF"/>
    </w:rPr>
  </w:style>
  <w:style w:type="paragraph" w:customStyle="1" w:styleId="2f3">
    <w:name w:val="Основной текст (2)"/>
    <w:basedOn w:val="a"/>
    <w:link w:val="2f2"/>
    <w:rsid w:val="00001DA1"/>
    <w:pPr>
      <w:widowControl w:val="0"/>
      <w:shd w:val="clear" w:color="auto" w:fill="FFFFFF"/>
      <w:spacing w:before="240" w:after="360" w:line="437" w:lineRule="exact"/>
      <w:ind w:hanging="17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3601">
      <w:bodyDiv w:val="1"/>
      <w:marLeft w:val="0"/>
      <w:marRight w:val="0"/>
      <w:marTop w:val="0"/>
      <w:marBottom w:val="0"/>
      <w:divBdr>
        <w:top w:val="none" w:sz="0" w:space="0" w:color="auto"/>
        <w:left w:val="none" w:sz="0" w:space="0" w:color="auto"/>
        <w:bottom w:val="none" w:sz="0" w:space="0" w:color="auto"/>
        <w:right w:val="none" w:sz="0" w:space="0" w:color="auto"/>
      </w:divBdr>
    </w:div>
    <w:div w:id="505825878">
      <w:bodyDiv w:val="1"/>
      <w:marLeft w:val="0"/>
      <w:marRight w:val="0"/>
      <w:marTop w:val="0"/>
      <w:marBottom w:val="0"/>
      <w:divBdr>
        <w:top w:val="none" w:sz="0" w:space="0" w:color="auto"/>
        <w:left w:val="none" w:sz="0" w:space="0" w:color="auto"/>
        <w:bottom w:val="none" w:sz="0" w:space="0" w:color="auto"/>
        <w:right w:val="none" w:sz="0" w:space="0" w:color="auto"/>
      </w:divBdr>
    </w:div>
    <w:div w:id="7000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9982827315EC31F9B87136C2880A8F652A0F80D8DC3159864116D18FB045CC343B1107DB1BBB6E561403F24E4C75654C8BA604491442906n0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049982827315EC31F9B87136C2880A8F751A4F90184C3159864116D18FB045CC343B1107DB1BBB5E061403F24E4C75654C8BA604491442906n0H" TargetMode="External"/><Relationship Id="rId4" Type="http://schemas.openxmlformats.org/officeDocument/2006/relationships/settings" Target="settings.xml"/><Relationship Id="rId9" Type="http://schemas.openxmlformats.org/officeDocument/2006/relationships/hyperlink" Target="consultantplus://offline/ref=D049982827315EC31F9B87136C2880A8F653A4F30088C3159864116D18FB045CC343B1107DB1BABCE261403F24E4C75654C8BA604491442906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5BD0-22E8-4A9B-B948-EE4C8811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4565</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Конева Ольга Дмитриевна</dc:creator>
  <cp:lastModifiedBy>Куличенко Ю. Ф.</cp:lastModifiedBy>
  <cp:revision>3</cp:revision>
  <dcterms:created xsi:type="dcterms:W3CDTF">2019-03-19T05:32:00Z</dcterms:created>
  <dcterms:modified xsi:type="dcterms:W3CDTF">2019-03-19T10:13:00Z</dcterms:modified>
</cp:coreProperties>
</file>